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9C8B" w14:textId="4533E6BD" w:rsidR="009231F5" w:rsidRPr="009231F5" w:rsidRDefault="009231F5" w:rsidP="009231F5"/>
    <w:p w14:paraId="30E6516B" w14:textId="77777777" w:rsidR="009231F5" w:rsidRPr="009231F5" w:rsidRDefault="009231F5" w:rsidP="009231F5">
      <w:pPr>
        <w:ind w:left="2832" w:firstLine="708"/>
        <w:rPr>
          <w:b/>
          <w:bCs/>
        </w:rPr>
      </w:pPr>
      <w:r w:rsidRPr="009231F5">
        <w:rPr>
          <w:b/>
          <w:bCs/>
        </w:rPr>
        <w:t>ДЕКЛАРАЦИЯ</w:t>
      </w:r>
    </w:p>
    <w:p w14:paraId="0ECE564F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„ЕКОСИСТЕМАТА НА БЪДЕЩЕТО: БАЛАНС, ДОСТЪП И УСТОЙЧИВОСТ“</w:t>
      </w:r>
    </w:p>
    <w:p w14:paraId="1CD1BF69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 xml:space="preserve">Приета от участниците в XIV </w:t>
      </w:r>
      <w:proofErr w:type="spellStart"/>
      <w:r w:rsidRPr="009231F5">
        <w:rPr>
          <w:b/>
          <w:bCs/>
        </w:rPr>
        <w:t>Фарма</w:t>
      </w:r>
      <w:proofErr w:type="spellEnd"/>
      <w:r w:rsidRPr="009231F5">
        <w:rPr>
          <w:b/>
          <w:bCs/>
        </w:rPr>
        <w:t xml:space="preserve"> Бизнес Форум за аптечния бизнес</w:t>
      </w:r>
    </w:p>
    <w:p w14:paraId="35A8E727" w14:textId="77777777" w:rsidR="009231F5" w:rsidRPr="007A1C4F" w:rsidRDefault="009231F5" w:rsidP="009231F5">
      <w:pPr>
        <w:rPr>
          <w:b/>
          <w:bCs/>
        </w:rPr>
      </w:pPr>
      <w:r w:rsidRPr="009231F5">
        <w:rPr>
          <w:b/>
          <w:bCs/>
        </w:rPr>
        <w:t>2–4 октомври 2026 г., гр. Свети Влас</w:t>
      </w:r>
    </w:p>
    <w:p w14:paraId="04BE8ACD" w14:textId="77777777" w:rsidR="009231F5" w:rsidRPr="007A1C4F" w:rsidRDefault="009231F5" w:rsidP="009231F5">
      <w:pPr>
        <w:rPr>
          <w:b/>
          <w:bCs/>
        </w:rPr>
      </w:pPr>
    </w:p>
    <w:p w14:paraId="2BB88C00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ПРЕАМБЮЛ</w:t>
      </w:r>
    </w:p>
    <w:p w14:paraId="61DFA4C1" w14:textId="77777777" w:rsidR="009231F5" w:rsidRPr="009231F5" w:rsidRDefault="009231F5" w:rsidP="009231F5">
      <w:r w:rsidRPr="009231F5">
        <w:t xml:space="preserve">Ние, участниците в XIV </w:t>
      </w:r>
      <w:proofErr w:type="spellStart"/>
      <w:r w:rsidRPr="009231F5">
        <w:t>Фарма</w:t>
      </w:r>
      <w:proofErr w:type="spellEnd"/>
      <w:r w:rsidRPr="009231F5">
        <w:t xml:space="preserve"> Бизнес Форум за аптечния бизнес, представители на фармацевтичната индустрия, търговията на едро с лекарствени продукти, аптечния сектор, професионалната и академичната общност,</w:t>
      </w:r>
    </w:p>
    <w:p w14:paraId="5BC06843" w14:textId="77777777" w:rsidR="009231F5" w:rsidRPr="009231F5" w:rsidRDefault="009231F5" w:rsidP="009231F5">
      <w:r w:rsidRPr="009231F5">
        <w:rPr>
          <w:b/>
          <w:bCs/>
        </w:rPr>
        <w:t>заявяваме своята обща ангажираност към развитието на устойчива, конкурентна, предвидима и ориентирана към потребностите на пациента фармацевтична екосистема в Република България.</w:t>
      </w:r>
    </w:p>
    <w:p w14:paraId="7F6CBE9C" w14:textId="4A78E57B" w:rsidR="009231F5" w:rsidRPr="007A1C4F" w:rsidRDefault="009231F5" w:rsidP="009231F5">
      <w:r w:rsidRPr="009231F5">
        <w:t xml:space="preserve">Приемаме, че гарантирането на своевременен и равнопоставен достъп до лекарствени продукти и фармацевтични дейности е споделена отговорност на всички участници във веригата на </w:t>
      </w:r>
      <w:proofErr w:type="spellStart"/>
      <w:r w:rsidRPr="009231F5">
        <w:t>лекарствоснабдяването</w:t>
      </w:r>
      <w:proofErr w:type="spellEnd"/>
      <w:r w:rsidRPr="009231F5">
        <w:t xml:space="preserve">, включително производителите, притежателите на разрешения за употреба, търговците на едро, аптеките, магистър-фармацевтите, здравните специалисти </w:t>
      </w:r>
      <w:r w:rsidR="00B9376F">
        <w:t>и съответните институции.</w:t>
      </w:r>
    </w:p>
    <w:p w14:paraId="4530E211" w14:textId="77777777" w:rsidR="007A1C4F" w:rsidRPr="007A1C4F" w:rsidRDefault="007A1C4F" w:rsidP="009231F5"/>
    <w:p w14:paraId="09D95292" w14:textId="77777777" w:rsidR="009231F5" w:rsidRPr="009231F5" w:rsidRDefault="009231F5" w:rsidP="009231F5">
      <w:r w:rsidRPr="009231F5">
        <w:rPr>
          <w:b/>
          <w:bCs/>
        </w:rPr>
        <w:t>В центъра на тази система стои пациентът.</w:t>
      </w:r>
    </w:p>
    <w:p w14:paraId="71417417" w14:textId="77777777" w:rsidR="009231F5" w:rsidRPr="009231F5" w:rsidRDefault="009231F5" w:rsidP="009231F5">
      <w:r w:rsidRPr="009231F5">
        <w:t>Достъпът до лекарствена терапия не се изчерпва с наличието на съответния лекарствен продукт на националния пазар. Той предполага непрекъснатост на доставките, териториално достъпна и икономически устойчива аптечна мрежа, професионална фармацевтична консултация, надеждна дигитална инфраструктура и предвидима нормативна и икономическа среда.</w:t>
      </w:r>
    </w:p>
    <w:p w14:paraId="770F9A60" w14:textId="77777777" w:rsidR="009231F5" w:rsidRPr="009231F5" w:rsidRDefault="009231F5" w:rsidP="009231F5">
      <w:r w:rsidRPr="009231F5">
        <w:t>Отчитаме развитието на европейската фармацевтична рамка, Европейското пространство за здравни данни, политиките на Европейския съюз за предотвратяване и управление на недостига на лекарствени продукти, както и европейската законодателна инициатива за критичните лекарствени продукти.</w:t>
      </w:r>
    </w:p>
    <w:p w14:paraId="2CA2572D" w14:textId="77777777" w:rsidR="009231F5" w:rsidRPr="009231F5" w:rsidRDefault="009231F5" w:rsidP="009231F5">
      <w:r w:rsidRPr="009231F5">
        <w:t xml:space="preserve">Тези процеси създават необходимост Република България своевременно да адаптира своята нормативна, институционална, организационна и </w:t>
      </w:r>
      <w:r w:rsidRPr="009231F5">
        <w:lastRenderedPageBreak/>
        <w:t>технологична рамка, при спазване на принципите на законосъобразност, пропорционалност, предвидимост, защита на конкуренцията и равнопоставеност на участниците.</w:t>
      </w:r>
    </w:p>
    <w:p w14:paraId="6AF72E64" w14:textId="77777777" w:rsidR="009231F5" w:rsidRPr="009231F5" w:rsidRDefault="009231F5" w:rsidP="009231F5">
      <w:r w:rsidRPr="009231F5">
        <w:t>Считаме, че бъдещето на фармацевтичния сектор не следва да се определя единствено от размера или пазарното присъствие на отделните участници, а от способността на цялата система да осигурява достъп, качество, сигурност, ефективност и обществена стойност.</w:t>
      </w:r>
    </w:p>
    <w:p w14:paraId="27BB9263" w14:textId="7327B015" w:rsidR="009231F5" w:rsidRPr="009231F5" w:rsidRDefault="009231F5" w:rsidP="009231F5"/>
    <w:p w14:paraId="61EBB4B5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I. ОСНОВНИ ПРИНЦИПИ</w:t>
      </w:r>
    </w:p>
    <w:p w14:paraId="2A806E4E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1. Балансиран, устойчив и конкурентен аптечен сектор</w:t>
      </w:r>
    </w:p>
    <w:p w14:paraId="1C14650E" w14:textId="77777777" w:rsidR="009231F5" w:rsidRPr="009231F5" w:rsidRDefault="009231F5" w:rsidP="009231F5">
      <w:r w:rsidRPr="009231F5">
        <w:t>Устойчивата аптечна система предполага наличие и развитие на различни организационни и икономически модели, включително независими и семейни аптеки, регионални аптечни структури, специализирани аптеки и аптечни вериги.</w:t>
      </w:r>
    </w:p>
    <w:p w14:paraId="55757ED6" w14:textId="77777777" w:rsidR="009231F5" w:rsidRPr="009231F5" w:rsidRDefault="009231F5" w:rsidP="009231F5">
      <w:r w:rsidRPr="009231F5">
        <w:t>Всеки от тези модели има своя принос за осигуряването на достъп до лекарствени продукти, внедряването на иновации, развитието на фармацевтичната грижа и удовлетворяването на различните потребности на пациентите.</w:t>
      </w:r>
    </w:p>
    <w:p w14:paraId="178FACCA" w14:textId="77777777" w:rsidR="009231F5" w:rsidRPr="009231F5" w:rsidRDefault="009231F5" w:rsidP="009231F5">
      <w:r w:rsidRPr="009231F5">
        <w:t>Особено внимание следва да бъде отделено на независимите и семейните аптеки, които в редица населени места представляват важен, а в определени случаи и единствен достъпен пункт за получаване на лекарствени продукти и професионална фармацевтична консултация.</w:t>
      </w:r>
    </w:p>
    <w:p w14:paraId="7DE47B13" w14:textId="77777777" w:rsidR="009231F5" w:rsidRPr="009231F5" w:rsidRDefault="009231F5" w:rsidP="009231F5">
      <w:r w:rsidRPr="009231F5">
        <w:t>Публичните политики и нормативните решения следва да създават условия за равнопоставеност, ефективна конкуренция и запазване на разнообразието от организационни модели в аптечния сектор.</w:t>
      </w:r>
    </w:p>
    <w:p w14:paraId="415282DC" w14:textId="77777777" w:rsidR="009231F5" w:rsidRPr="009231F5" w:rsidRDefault="009231F5" w:rsidP="009231F5">
      <w:r w:rsidRPr="009231F5">
        <w:t>Те не следва да пораждат необосновани или непропорционални предимства, ограничения или административни тежести за отделни категории участници.</w:t>
      </w:r>
    </w:p>
    <w:p w14:paraId="15730E9C" w14:textId="549B0426" w:rsidR="009231F5" w:rsidRPr="009231F5" w:rsidRDefault="009231F5" w:rsidP="009231F5"/>
    <w:p w14:paraId="7A044498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2. Реален и равнопоставен достъп до лекарствени продукти</w:t>
      </w:r>
    </w:p>
    <w:p w14:paraId="10C877D4" w14:textId="77777777" w:rsidR="009231F5" w:rsidRPr="009231F5" w:rsidRDefault="009231F5" w:rsidP="009231F5">
      <w:r w:rsidRPr="009231F5">
        <w:t>Достъпът до лекарствена терапия следва да бъде осигуряван при отчитане на потребностите на пациентите независимо от тяхното местоживеене, възраст, здравословно или социално положение.</w:t>
      </w:r>
    </w:p>
    <w:p w14:paraId="75A9B630" w14:textId="77777777" w:rsidR="009231F5" w:rsidRPr="009231F5" w:rsidRDefault="009231F5" w:rsidP="009231F5">
      <w:r w:rsidRPr="009231F5">
        <w:lastRenderedPageBreak/>
        <w:t>Считаме за необходимо да бъде разработен национален механизъм за наблюдение и периодична оценка на аптечната достъпност, основан на обективни, проверими и съпоставими показатели.</w:t>
      </w:r>
    </w:p>
    <w:p w14:paraId="0ABF35CB" w14:textId="77777777" w:rsidR="009231F5" w:rsidRPr="009231F5" w:rsidRDefault="009231F5" w:rsidP="009231F5">
      <w:r w:rsidRPr="009231F5">
        <w:t>Този механизъм следва да осигурява информация относно:</w:t>
      </w:r>
    </w:p>
    <w:p w14:paraId="647F6504" w14:textId="77777777" w:rsidR="009231F5" w:rsidRPr="009231F5" w:rsidRDefault="009231F5" w:rsidP="009231F5">
      <w:pPr>
        <w:numPr>
          <w:ilvl w:val="0"/>
          <w:numId w:val="1"/>
        </w:numPr>
      </w:pPr>
      <w:r w:rsidRPr="009231F5">
        <w:t>районите с недостатъчно аптечно покритие;</w:t>
      </w:r>
    </w:p>
    <w:p w14:paraId="0653341B" w14:textId="77777777" w:rsidR="009231F5" w:rsidRPr="009231F5" w:rsidRDefault="009231F5" w:rsidP="009231F5">
      <w:pPr>
        <w:numPr>
          <w:ilvl w:val="0"/>
          <w:numId w:val="1"/>
        </w:numPr>
      </w:pPr>
      <w:r w:rsidRPr="009231F5">
        <w:t>населените места без действаща аптека;</w:t>
      </w:r>
    </w:p>
    <w:p w14:paraId="4102A7A1" w14:textId="77777777" w:rsidR="009231F5" w:rsidRPr="009231F5" w:rsidRDefault="009231F5" w:rsidP="009231F5">
      <w:pPr>
        <w:numPr>
          <w:ilvl w:val="0"/>
          <w:numId w:val="1"/>
        </w:numPr>
      </w:pPr>
      <w:r w:rsidRPr="009231F5">
        <w:t>достъпа до магистър-фармацевт;</w:t>
      </w:r>
    </w:p>
    <w:p w14:paraId="1DE5B1B1" w14:textId="77777777" w:rsidR="009231F5" w:rsidRPr="009231F5" w:rsidRDefault="009231F5" w:rsidP="009231F5">
      <w:pPr>
        <w:numPr>
          <w:ilvl w:val="0"/>
          <w:numId w:val="1"/>
        </w:numPr>
      </w:pPr>
      <w:r w:rsidRPr="009231F5">
        <w:t>достъпа до лекарствени продукти, заплащани изцяло или частично с публични средства;</w:t>
      </w:r>
    </w:p>
    <w:p w14:paraId="0FDEA3DA" w14:textId="77777777" w:rsidR="009231F5" w:rsidRPr="009231F5" w:rsidRDefault="009231F5" w:rsidP="009231F5">
      <w:pPr>
        <w:numPr>
          <w:ilvl w:val="0"/>
          <w:numId w:val="1"/>
        </w:numPr>
      </w:pPr>
      <w:r w:rsidRPr="009231F5">
        <w:t>устойчивостта и промените в структурата на аптечната мрежа;</w:t>
      </w:r>
    </w:p>
    <w:p w14:paraId="6B409FC9" w14:textId="77777777" w:rsidR="009231F5" w:rsidRPr="009231F5" w:rsidRDefault="009231F5" w:rsidP="009231F5">
      <w:pPr>
        <w:numPr>
          <w:ilvl w:val="0"/>
          <w:numId w:val="1"/>
        </w:numPr>
      </w:pPr>
      <w:r w:rsidRPr="009231F5">
        <w:t>възможността за получаване на фармацевтична консултация и професионална грижа;</w:t>
      </w:r>
    </w:p>
    <w:p w14:paraId="293EC7B3" w14:textId="77777777" w:rsidR="009231F5" w:rsidRPr="009231F5" w:rsidRDefault="009231F5" w:rsidP="009231F5">
      <w:pPr>
        <w:numPr>
          <w:ilvl w:val="0"/>
          <w:numId w:val="1"/>
        </w:numPr>
      </w:pPr>
      <w:r w:rsidRPr="009231F5">
        <w:t>наличието на аптеки в малки, отдалечени и труднодостъпни населени места.</w:t>
      </w:r>
    </w:p>
    <w:p w14:paraId="687FE43C" w14:textId="77777777" w:rsidR="009231F5" w:rsidRPr="009231F5" w:rsidRDefault="009231F5" w:rsidP="009231F5">
      <w:r w:rsidRPr="009231F5">
        <w:t>Резултатите от наблюдението следва да служат като основа за разработване на целеви, пропорционални и финансово обезпечени мерки в районите, в които достъпът е ограничен или застрашен.</w:t>
      </w:r>
    </w:p>
    <w:p w14:paraId="0D63B335" w14:textId="59FAFCA5" w:rsidR="009231F5" w:rsidRPr="009231F5" w:rsidRDefault="009231F5" w:rsidP="009231F5"/>
    <w:p w14:paraId="44DEB0D3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 xml:space="preserve">3. Сигурност и непрекъснатост на </w:t>
      </w:r>
      <w:proofErr w:type="spellStart"/>
      <w:r w:rsidRPr="009231F5">
        <w:rPr>
          <w:b/>
          <w:bCs/>
        </w:rPr>
        <w:t>лекарствоснабдяването</w:t>
      </w:r>
      <w:proofErr w:type="spellEnd"/>
    </w:p>
    <w:p w14:paraId="2E326DD0" w14:textId="77777777" w:rsidR="009231F5" w:rsidRPr="009231F5" w:rsidRDefault="009231F5" w:rsidP="009231F5">
      <w:r w:rsidRPr="009231F5">
        <w:t xml:space="preserve">Сигурността и непрекъснатостта на </w:t>
      </w:r>
      <w:proofErr w:type="spellStart"/>
      <w:r w:rsidRPr="009231F5">
        <w:t>лекарствоснабдяването</w:t>
      </w:r>
      <w:proofErr w:type="spellEnd"/>
      <w:r w:rsidRPr="009231F5">
        <w:t xml:space="preserve"> са съществени условия за защита на общественото здраве и за устойчивото функциониране на здравната система.</w:t>
      </w:r>
    </w:p>
    <w:p w14:paraId="5FAB9243" w14:textId="77777777" w:rsidR="009231F5" w:rsidRPr="009231F5" w:rsidRDefault="009231F5" w:rsidP="009231F5">
      <w:r w:rsidRPr="009231F5">
        <w:t xml:space="preserve">Необходимо е да бъде подобрена координацията между компетентните институции и участниците във веригата на </w:t>
      </w:r>
      <w:proofErr w:type="spellStart"/>
      <w:r w:rsidRPr="009231F5">
        <w:t>лекарствоснабдяването</w:t>
      </w:r>
      <w:proofErr w:type="spellEnd"/>
      <w:r w:rsidRPr="009231F5">
        <w:t xml:space="preserve"> при установяване на недостиг или риск от недостиг на лекарствени продукти.</w:t>
      </w:r>
    </w:p>
    <w:p w14:paraId="5416FC0A" w14:textId="77777777" w:rsidR="009231F5" w:rsidRPr="009231F5" w:rsidRDefault="009231F5" w:rsidP="009231F5">
      <w:r w:rsidRPr="009231F5">
        <w:t>Подкрепяме развитието и усъвършенстването на електронни механизми за:</w:t>
      </w:r>
    </w:p>
    <w:p w14:paraId="10CFF476" w14:textId="77777777" w:rsidR="009231F5" w:rsidRPr="009231F5" w:rsidRDefault="009231F5" w:rsidP="009231F5">
      <w:pPr>
        <w:numPr>
          <w:ilvl w:val="0"/>
          <w:numId w:val="2"/>
        </w:numPr>
      </w:pPr>
      <w:r w:rsidRPr="009231F5">
        <w:t>своевременно подаване и обмен на нормативно определената информация;</w:t>
      </w:r>
    </w:p>
    <w:p w14:paraId="14E20AC4" w14:textId="77777777" w:rsidR="009231F5" w:rsidRPr="009231F5" w:rsidRDefault="009231F5" w:rsidP="009231F5">
      <w:pPr>
        <w:numPr>
          <w:ilvl w:val="0"/>
          <w:numId w:val="2"/>
        </w:numPr>
      </w:pPr>
      <w:r w:rsidRPr="009231F5">
        <w:t>идентифициране и оценка на рисковете от недостиг;</w:t>
      </w:r>
    </w:p>
    <w:p w14:paraId="3EC3C803" w14:textId="77777777" w:rsidR="009231F5" w:rsidRPr="009231F5" w:rsidRDefault="009231F5" w:rsidP="009231F5">
      <w:pPr>
        <w:numPr>
          <w:ilvl w:val="0"/>
          <w:numId w:val="2"/>
        </w:numPr>
      </w:pPr>
      <w:r w:rsidRPr="009231F5">
        <w:t>ранно предупреждение;</w:t>
      </w:r>
    </w:p>
    <w:p w14:paraId="77DCE783" w14:textId="77777777" w:rsidR="009231F5" w:rsidRPr="009231F5" w:rsidRDefault="009231F5" w:rsidP="009231F5">
      <w:pPr>
        <w:numPr>
          <w:ilvl w:val="0"/>
          <w:numId w:val="2"/>
        </w:numPr>
      </w:pPr>
      <w:r w:rsidRPr="009231F5">
        <w:t>подпомагане на координирани институционални действия;</w:t>
      </w:r>
    </w:p>
    <w:p w14:paraId="70AA9748" w14:textId="77777777" w:rsidR="009231F5" w:rsidRPr="009231F5" w:rsidRDefault="009231F5" w:rsidP="009231F5">
      <w:pPr>
        <w:numPr>
          <w:ilvl w:val="0"/>
          <w:numId w:val="2"/>
        </w:numPr>
      </w:pPr>
      <w:r w:rsidRPr="009231F5">
        <w:t>проследяване на резултатите от предприетите мерки.</w:t>
      </w:r>
    </w:p>
    <w:p w14:paraId="5B7A8763" w14:textId="77777777" w:rsidR="009231F5" w:rsidRPr="009231F5" w:rsidRDefault="009231F5" w:rsidP="009231F5">
      <w:r w:rsidRPr="009231F5">
        <w:lastRenderedPageBreak/>
        <w:t>Използването на такива механизми следва да се основава на ясна законова уредба, точно определени отговорности, надеждност на данните, защита на търговската и професионалната тайна, защита на личните данни и недопускане на непропорционална административна тежест.</w:t>
      </w:r>
    </w:p>
    <w:p w14:paraId="06A8BFE7" w14:textId="77777777" w:rsidR="009231F5" w:rsidRPr="009231F5" w:rsidRDefault="009231F5" w:rsidP="009231F5">
      <w:r w:rsidRPr="009231F5">
        <w:rPr>
          <w:b/>
          <w:bCs/>
        </w:rPr>
        <w:t>Целта следва да бъде рискът да бъде идентифициран и управляван своевременно, преди пациентът да остане без необходимата терапия.</w:t>
      </w:r>
    </w:p>
    <w:p w14:paraId="12D6B9B7" w14:textId="56BDAA1C" w:rsidR="009231F5" w:rsidRPr="009231F5" w:rsidRDefault="009231F5" w:rsidP="009231F5"/>
    <w:p w14:paraId="529F6F2E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4. „Аптека 2030“: визия за развитието на аптечния сектор</w:t>
      </w:r>
    </w:p>
    <w:p w14:paraId="49791F69" w14:textId="77777777" w:rsidR="009231F5" w:rsidRPr="009231F5" w:rsidRDefault="009231F5" w:rsidP="009231F5">
      <w:r w:rsidRPr="009231F5">
        <w:t>Отчитаме, че аптечният сектор е изправен пред съществени промени, свързани с развитието на европейската фармацевтична и здравна рамка, дигиталната трансформация, демографските процеси, необходимостта от по-ефективно използване на здравните ресурси и променящата се професионална роля на магистър-фармацевта.</w:t>
      </w:r>
    </w:p>
    <w:p w14:paraId="46B6E7F8" w14:textId="77777777" w:rsidR="009231F5" w:rsidRPr="009231F5" w:rsidRDefault="009231F5" w:rsidP="009231F5">
      <w:r w:rsidRPr="009231F5">
        <w:t>Подкрепяме разработването на национална визия**„Аптека 2030“**, основана на широко институционално, професионално и обществено обсъждане.</w:t>
      </w:r>
    </w:p>
    <w:p w14:paraId="71EDF35A" w14:textId="77777777" w:rsidR="009231F5" w:rsidRPr="009231F5" w:rsidRDefault="009231F5" w:rsidP="009231F5">
      <w:r w:rsidRPr="009231F5">
        <w:t>Визията следва да бъде насочена към:</w:t>
      </w:r>
    </w:p>
    <w:p w14:paraId="509DB0DD" w14:textId="77777777" w:rsidR="009231F5" w:rsidRPr="009231F5" w:rsidRDefault="009231F5" w:rsidP="009231F5">
      <w:pPr>
        <w:numPr>
          <w:ilvl w:val="0"/>
          <w:numId w:val="3"/>
        </w:numPr>
      </w:pPr>
      <w:r w:rsidRPr="009231F5">
        <w:t>устойчиво развитие и модернизация на аптечната мрежа;</w:t>
      </w:r>
    </w:p>
    <w:p w14:paraId="4C970126" w14:textId="77777777" w:rsidR="009231F5" w:rsidRPr="009231F5" w:rsidRDefault="009231F5" w:rsidP="009231F5">
      <w:pPr>
        <w:numPr>
          <w:ilvl w:val="0"/>
          <w:numId w:val="3"/>
        </w:numPr>
      </w:pPr>
      <w:r w:rsidRPr="009231F5">
        <w:t>защита на равнопоставения достъп до лекарствени продукти;</w:t>
      </w:r>
    </w:p>
    <w:p w14:paraId="5813FA1A" w14:textId="77777777" w:rsidR="009231F5" w:rsidRPr="009231F5" w:rsidRDefault="009231F5" w:rsidP="009231F5">
      <w:pPr>
        <w:numPr>
          <w:ilvl w:val="0"/>
          <w:numId w:val="3"/>
        </w:numPr>
      </w:pPr>
      <w:r w:rsidRPr="009231F5">
        <w:t>укрепване на професионалната роля на магистър-фармацевта;</w:t>
      </w:r>
    </w:p>
    <w:p w14:paraId="116E957C" w14:textId="77777777" w:rsidR="009231F5" w:rsidRPr="009231F5" w:rsidRDefault="009231F5" w:rsidP="009231F5">
      <w:pPr>
        <w:numPr>
          <w:ilvl w:val="0"/>
          <w:numId w:val="3"/>
        </w:numPr>
      </w:pPr>
      <w:r w:rsidRPr="009231F5">
        <w:t>развитие на нормативно регламентирани дейности по фармацевтична грижа;</w:t>
      </w:r>
    </w:p>
    <w:p w14:paraId="5A6967F3" w14:textId="77777777" w:rsidR="009231F5" w:rsidRPr="009231F5" w:rsidRDefault="009231F5" w:rsidP="009231F5">
      <w:pPr>
        <w:numPr>
          <w:ilvl w:val="0"/>
          <w:numId w:val="3"/>
        </w:numPr>
      </w:pPr>
      <w:r w:rsidRPr="009231F5">
        <w:t>подобряване на лекарствената безопасност;</w:t>
      </w:r>
    </w:p>
    <w:p w14:paraId="18C5AE12" w14:textId="77777777" w:rsidR="009231F5" w:rsidRPr="009231F5" w:rsidRDefault="009231F5" w:rsidP="009231F5">
      <w:pPr>
        <w:numPr>
          <w:ilvl w:val="0"/>
          <w:numId w:val="3"/>
        </w:numPr>
      </w:pPr>
      <w:r w:rsidRPr="009231F5">
        <w:t>подпомагане на правилната и рационална употреба на лекарствените продукти;</w:t>
      </w:r>
    </w:p>
    <w:p w14:paraId="72B3A561" w14:textId="77777777" w:rsidR="009231F5" w:rsidRPr="009231F5" w:rsidRDefault="009231F5" w:rsidP="009231F5">
      <w:pPr>
        <w:numPr>
          <w:ilvl w:val="0"/>
          <w:numId w:val="3"/>
        </w:numPr>
      </w:pPr>
      <w:r w:rsidRPr="009231F5">
        <w:t>интегриране на аптечния сектор в националната здравноинформационна среда;</w:t>
      </w:r>
    </w:p>
    <w:p w14:paraId="70DC66F5" w14:textId="77777777" w:rsidR="009231F5" w:rsidRPr="009231F5" w:rsidRDefault="009231F5" w:rsidP="009231F5">
      <w:pPr>
        <w:numPr>
          <w:ilvl w:val="0"/>
          <w:numId w:val="3"/>
        </w:numPr>
      </w:pPr>
      <w:r w:rsidRPr="009231F5">
        <w:t>създаване на условия за въвеждане на иновативни фармацевтични дейности при доказана полза за пациента;</w:t>
      </w:r>
    </w:p>
    <w:p w14:paraId="5266B46C" w14:textId="77777777" w:rsidR="009231F5" w:rsidRPr="009231F5" w:rsidRDefault="009231F5" w:rsidP="009231F5">
      <w:pPr>
        <w:numPr>
          <w:ilvl w:val="0"/>
          <w:numId w:val="3"/>
        </w:numPr>
      </w:pPr>
      <w:r w:rsidRPr="009231F5">
        <w:t>ефективно използване на аптечната мрежа като достъпна част от здравната инфраструктура на страната.</w:t>
      </w:r>
    </w:p>
    <w:p w14:paraId="492470F8" w14:textId="77777777" w:rsidR="009231F5" w:rsidRPr="009231F5" w:rsidRDefault="009231F5" w:rsidP="009231F5">
      <w:r w:rsidRPr="009231F5">
        <w:t xml:space="preserve">Вярваме, че аптеката на бъдещето следва да се развива не само като място за отпускане на лекарствени продукти, а и като достъпен професионален </w:t>
      </w:r>
      <w:r w:rsidRPr="009231F5">
        <w:lastRenderedPageBreak/>
        <w:t>център за фармацевтична консултация, лекарствена безопасност и подкрепа за правилното прилагане на назначената терапия.</w:t>
      </w:r>
    </w:p>
    <w:p w14:paraId="160EBCDA" w14:textId="77777777" w:rsidR="009231F5" w:rsidRPr="009231F5" w:rsidRDefault="009231F5" w:rsidP="009231F5">
      <w:r w:rsidRPr="009231F5">
        <w:t>Разширяването на дейностите, осъществявани в аптеките, следва да се извършва единствено след съответната нормативна регламентация, определяне на професионалните компетентности и отговорности, приемане на стандарти за качество, осигуряване на необходимата квалификация и създаване на устойчив модел на финансиране.</w:t>
      </w:r>
    </w:p>
    <w:p w14:paraId="4E6FBA1B" w14:textId="0BEE05BB" w:rsidR="009231F5" w:rsidRPr="009231F5" w:rsidRDefault="009231F5" w:rsidP="009231F5"/>
    <w:p w14:paraId="2F437F84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5. Лекарствената сигурност като стратегически приоритет</w:t>
      </w:r>
    </w:p>
    <w:p w14:paraId="4B7FBF66" w14:textId="77777777" w:rsidR="009231F5" w:rsidRPr="009231F5" w:rsidRDefault="009231F5" w:rsidP="009231F5">
      <w:r w:rsidRPr="009231F5">
        <w:t>Считаме, че гарантирането на непрекъснат, своевременен и равнопоставен достъп до лекарствени продукти следва да бъде утвърдено като стратегически приоритет на националната здравна политика.</w:t>
      </w:r>
    </w:p>
    <w:p w14:paraId="7EDE7ABA" w14:textId="77777777" w:rsidR="009231F5" w:rsidRPr="009231F5" w:rsidRDefault="009231F5" w:rsidP="009231F5">
      <w:r w:rsidRPr="009231F5">
        <w:t>Подкрепяме разработването на съгласуван национален подход за лекарствена сигурност в съответствие с приложимото национално право и с развитието на европейските политики и законодателни инициативи.</w:t>
      </w:r>
    </w:p>
    <w:p w14:paraId="38172722" w14:textId="77777777" w:rsidR="009231F5" w:rsidRPr="009231F5" w:rsidRDefault="009231F5" w:rsidP="009231F5">
      <w:r w:rsidRPr="009231F5">
        <w:t>Този подход следва да включва:</w:t>
      </w:r>
    </w:p>
    <w:p w14:paraId="6B451D0A" w14:textId="77777777" w:rsidR="009231F5" w:rsidRPr="009231F5" w:rsidRDefault="009231F5" w:rsidP="009231F5">
      <w:pPr>
        <w:numPr>
          <w:ilvl w:val="0"/>
          <w:numId w:val="4"/>
        </w:numPr>
      </w:pPr>
      <w:r w:rsidRPr="009231F5">
        <w:t xml:space="preserve">идентифициране и периодична оценка на рисковете за </w:t>
      </w:r>
      <w:proofErr w:type="spellStart"/>
      <w:r w:rsidRPr="009231F5">
        <w:t>лекарствоснабдяването</w:t>
      </w:r>
      <w:proofErr w:type="spellEnd"/>
      <w:r w:rsidRPr="009231F5">
        <w:t>;</w:t>
      </w:r>
    </w:p>
    <w:p w14:paraId="5577F2BB" w14:textId="77777777" w:rsidR="009231F5" w:rsidRPr="009231F5" w:rsidRDefault="009231F5" w:rsidP="009231F5">
      <w:pPr>
        <w:numPr>
          <w:ilvl w:val="0"/>
          <w:numId w:val="4"/>
        </w:numPr>
      </w:pPr>
      <w:r w:rsidRPr="009231F5">
        <w:t>ясно разпределение на институционалните отговорности;</w:t>
      </w:r>
    </w:p>
    <w:p w14:paraId="75A7D190" w14:textId="77777777" w:rsidR="009231F5" w:rsidRPr="009231F5" w:rsidRDefault="009231F5" w:rsidP="009231F5">
      <w:pPr>
        <w:numPr>
          <w:ilvl w:val="0"/>
          <w:numId w:val="4"/>
        </w:numPr>
      </w:pPr>
      <w:r w:rsidRPr="009231F5">
        <w:t>своевременен обмен на нормативно определена информация;</w:t>
      </w:r>
    </w:p>
    <w:p w14:paraId="421F7527" w14:textId="77777777" w:rsidR="009231F5" w:rsidRPr="009231F5" w:rsidRDefault="009231F5" w:rsidP="009231F5">
      <w:pPr>
        <w:numPr>
          <w:ilvl w:val="0"/>
          <w:numId w:val="4"/>
        </w:numPr>
      </w:pPr>
      <w:r w:rsidRPr="009231F5">
        <w:t>процедури за координирано действие при установен недостиг;</w:t>
      </w:r>
    </w:p>
    <w:p w14:paraId="4BDE2C1D" w14:textId="77777777" w:rsidR="009231F5" w:rsidRPr="009231F5" w:rsidRDefault="009231F5" w:rsidP="009231F5">
      <w:pPr>
        <w:numPr>
          <w:ilvl w:val="0"/>
          <w:numId w:val="4"/>
        </w:numPr>
      </w:pPr>
      <w:r w:rsidRPr="009231F5">
        <w:t>мерки за защита на пациентите, чието лечение зависи от критично важни лекарствени продукти;</w:t>
      </w:r>
    </w:p>
    <w:p w14:paraId="254F314C" w14:textId="77777777" w:rsidR="009231F5" w:rsidRPr="009231F5" w:rsidRDefault="009231F5" w:rsidP="009231F5">
      <w:pPr>
        <w:numPr>
          <w:ilvl w:val="0"/>
          <w:numId w:val="4"/>
        </w:numPr>
      </w:pPr>
      <w:r w:rsidRPr="009231F5">
        <w:t>анализ на уязвимостите във веригите на доставка;</w:t>
      </w:r>
    </w:p>
    <w:p w14:paraId="6A230580" w14:textId="77777777" w:rsidR="009231F5" w:rsidRPr="009231F5" w:rsidRDefault="009231F5" w:rsidP="009231F5">
      <w:pPr>
        <w:numPr>
          <w:ilvl w:val="0"/>
          <w:numId w:val="4"/>
        </w:numPr>
      </w:pPr>
      <w:r w:rsidRPr="009231F5">
        <w:t>механизми за проследяване на ефекта от предприетите мерки;</w:t>
      </w:r>
    </w:p>
    <w:p w14:paraId="5C96F7FC" w14:textId="77777777" w:rsidR="009231F5" w:rsidRPr="009231F5" w:rsidRDefault="009231F5" w:rsidP="009231F5">
      <w:pPr>
        <w:numPr>
          <w:ilvl w:val="0"/>
          <w:numId w:val="4"/>
        </w:numPr>
      </w:pPr>
      <w:r w:rsidRPr="009231F5">
        <w:t>участие на засегнатите страни при разработването на нормативни и организационни решения.</w:t>
      </w:r>
    </w:p>
    <w:p w14:paraId="26B45B63" w14:textId="77777777" w:rsidR="009231F5" w:rsidRPr="009231F5" w:rsidRDefault="009231F5" w:rsidP="009231F5">
      <w:r w:rsidRPr="009231F5">
        <w:t xml:space="preserve">Мерките за предотвратяване и управление на недостига следва да бъдат основани на обективни данни, прозрачни критерии, пропорционалност и предварителна оценка на въздействието върху пациентите и участниците във веригата на </w:t>
      </w:r>
      <w:proofErr w:type="spellStart"/>
      <w:r w:rsidRPr="009231F5">
        <w:t>лекарствоснабдяването</w:t>
      </w:r>
      <w:proofErr w:type="spellEnd"/>
      <w:r w:rsidRPr="009231F5">
        <w:t>.</w:t>
      </w:r>
    </w:p>
    <w:p w14:paraId="70229A76" w14:textId="77777777" w:rsidR="009231F5" w:rsidRPr="009231F5" w:rsidRDefault="009231F5" w:rsidP="009231F5">
      <w:r w:rsidRPr="009231F5">
        <w:lastRenderedPageBreak/>
        <w:t>Аптечната мрежа следва да бъде отчитана като съществен елемент от системата за гарантиране на достъпа до лекарствени продукти и опазване на общественото здраве.</w:t>
      </w:r>
    </w:p>
    <w:p w14:paraId="7A8C953A" w14:textId="455E8914" w:rsidR="009231F5" w:rsidRPr="009231F5" w:rsidRDefault="009231F5" w:rsidP="009231F5"/>
    <w:p w14:paraId="7E45D5B7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6. Дигитална трансформация в интерес на пациента</w:t>
      </w:r>
    </w:p>
    <w:p w14:paraId="5824D33A" w14:textId="77777777" w:rsidR="009231F5" w:rsidRPr="009231F5" w:rsidRDefault="009231F5" w:rsidP="009231F5">
      <w:r w:rsidRPr="009231F5">
        <w:t>Подкрепяме развитието на интегрирана национална здравноинформационна среда, основана на оперативна съвместимост, информационна сигурност, надеждност, проследимост и законосъобразен обмен на данни.</w:t>
      </w:r>
    </w:p>
    <w:p w14:paraId="17C83AC1" w14:textId="77777777" w:rsidR="009231F5" w:rsidRPr="009231F5" w:rsidRDefault="009231F5" w:rsidP="009231F5">
      <w:r w:rsidRPr="009231F5">
        <w:t>Аптеките и магистър-фармацевтите следва да бъдат включвани в процесите на планиране, изпитване и въвеждане на дигитални решения, които пряко засягат тяхната дейност и достъпа на пациентите до лекарствени продукти.</w:t>
      </w:r>
    </w:p>
    <w:p w14:paraId="7782BA0E" w14:textId="77777777" w:rsidR="009231F5" w:rsidRPr="009231F5" w:rsidRDefault="009231F5" w:rsidP="009231F5">
      <w:r w:rsidRPr="009231F5">
        <w:t>При спазване на приложимите правила за защита на личните данни, професионалната и търговската тайна, дигиталните решения следва да подпомагат:</w:t>
      </w:r>
    </w:p>
    <w:p w14:paraId="6D2890E9" w14:textId="77777777" w:rsidR="009231F5" w:rsidRPr="009231F5" w:rsidRDefault="009231F5" w:rsidP="009231F5">
      <w:pPr>
        <w:numPr>
          <w:ilvl w:val="0"/>
          <w:numId w:val="5"/>
        </w:numPr>
      </w:pPr>
      <w:r w:rsidRPr="009231F5">
        <w:t>безопасността на лекарствената терапия;</w:t>
      </w:r>
    </w:p>
    <w:p w14:paraId="484C3527" w14:textId="77777777" w:rsidR="009231F5" w:rsidRPr="009231F5" w:rsidRDefault="009231F5" w:rsidP="009231F5">
      <w:pPr>
        <w:numPr>
          <w:ilvl w:val="0"/>
          <w:numId w:val="5"/>
        </w:numPr>
      </w:pPr>
      <w:r w:rsidRPr="009231F5">
        <w:t>законосъобразното предписване и отпускане на лекарствени продукти;</w:t>
      </w:r>
    </w:p>
    <w:p w14:paraId="2E9FF269" w14:textId="77777777" w:rsidR="009231F5" w:rsidRPr="009231F5" w:rsidRDefault="009231F5" w:rsidP="009231F5">
      <w:pPr>
        <w:numPr>
          <w:ilvl w:val="0"/>
          <w:numId w:val="5"/>
        </w:numPr>
      </w:pPr>
      <w:r w:rsidRPr="009231F5">
        <w:t>предотвратяването и своевременното установяване на лекарствени грешки;</w:t>
      </w:r>
    </w:p>
    <w:p w14:paraId="4923666F" w14:textId="77777777" w:rsidR="009231F5" w:rsidRPr="009231F5" w:rsidRDefault="009231F5" w:rsidP="009231F5">
      <w:pPr>
        <w:numPr>
          <w:ilvl w:val="0"/>
          <w:numId w:val="5"/>
        </w:numPr>
      </w:pPr>
      <w:r w:rsidRPr="009231F5">
        <w:t>проследимостта на нормативно определените процеси;</w:t>
      </w:r>
    </w:p>
    <w:p w14:paraId="6E1D8451" w14:textId="77777777" w:rsidR="009231F5" w:rsidRPr="009231F5" w:rsidRDefault="009231F5" w:rsidP="009231F5">
      <w:pPr>
        <w:numPr>
          <w:ilvl w:val="0"/>
          <w:numId w:val="5"/>
        </w:numPr>
      </w:pPr>
      <w:r w:rsidRPr="009231F5">
        <w:t>координацията между здравните специалисти;</w:t>
      </w:r>
    </w:p>
    <w:p w14:paraId="7D6A0903" w14:textId="77777777" w:rsidR="009231F5" w:rsidRPr="009231F5" w:rsidRDefault="009231F5" w:rsidP="009231F5">
      <w:pPr>
        <w:numPr>
          <w:ilvl w:val="0"/>
          <w:numId w:val="5"/>
        </w:numPr>
      </w:pPr>
      <w:r w:rsidRPr="009231F5">
        <w:t>ефективното управление на лекарствените наличности;</w:t>
      </w:r>
    </w:p>
    <w:p w14:paraId="67E8C660" w14:textId="77777777" w:rsidR="009231F5" w:rsidRPr="009231F5" w:rsidRDefault="009231F5" w:rsidP="009231F5">
      <w:pPr>
        <w:numPr>
          <w:ilvl w:val="0"/>
          <w:numId w:val="5"/>
        </w:numPr>
      </w:pPr>
      <w:r w:rsidRPr="009231F5">
        <w:t xml:space="preserve">ранното идентифициране на рискове за </w:t>
      </w:r>
      <w:proofErr w:type="spellStart"/>
      <w:r w:rsidRPr="009231F5">
        <w:t>лекарствоснабдяването</w:t>
      </w:r>
      <w:proofErr w:type="spellEnd"/>
      <w:r w:rsidRPr="009231F5">
        <w:t>;</w:t>
      </w:r>
    </w:p>
    <w:p w14:paraId="680F4EAD" w14:textId="77777777" w:rsidR="009231F5" w:rsidRPr="009231F5" w:rsidRDefault="009231F5" w:rsidP="009231F5">
      <w:pPr>
        <w:numPr>
          <w:ilvl w:val="0"/>
          <w:numId w:val="5"/>
        </w:numPr>
      </w:pPr>
      <w:r w:rsidRPr="009231F5">
        <w:t>вземането на информирани решения въз основа на надеждни данни.</w:t>
      </w:r>
    </w:p>
    <w:p w14:paraId="2E4A4214" w14:textId="77777777" w:rsidR="009231F5" w:rsidRPr="009231F5" w:rsidRDefault="009231F5" w:rsidP="009231F5">
      <w:r w:rsidRPr="009231F5">
        <w:t>Всяка нова електронна система или съществена промяна на съществуваща система следва да бъде въвеждана след подходящо техническо и функционално изпитване, оценка на въздействието, проверка на оперативната съвместимост, определяне на ясни отговорности и осигуряване на разумен преходен период.</w:t>
      </w:r>
    </w:p>
    <w:p w14:paraId="71D5BD13" w14:textId="77777777" w:rsidR="009231F5" w:rsidRPr="009231F5" w:rsidRDefault="009231F5" w:rsidP="009231F5">
      <w:r w:rsidRPr="009231F5">
        <w:t>Дигитализацията следва да намалява административната тежест и да ограничава дублирането на данни и процеси. Техническите и системните рискове не следва да бъдат необосновано прехвърляни върху пациентите, аптеките и здравните специалисти.</w:t>
      </w:r>
    </w:p>
    <w:p w14:paraId="2FC36A81" w14:textId="77777777" w:rsidR="009231F5" w:rsidRPr="009231F5" w:rsidRDefault="009231F5" w:rsidP="009231F5">
      <w:r w:rsidRPr="009231F5">
        <w:rPr>
          <w:b/>
          <w:bCs/>
        </w:rPr>
        <w:lastRenderedPageBreak/>
        <w:t>Технологиите следва да бъдат средство за по-добър достъп, по-безопасна терапия, по-висока ефективност и по-добри здравни резултати.</w:t>
      </w:r>
    </w:p>
    <w:p w14:paraId="76D9A037" w14:textId="00173942" w:rsidR="009231F5" w:rsidRPr="007A1C4F" w:rsidRDefault="009231F5" w:rsidP="009231F5"/>
    <w:p w14:paraId="4918C0A5" w14:textId="77777777" w:rsidR="009231F5" w:rsidRPr="007A1C4F" w:rsidRDefault="009231F5" w:rsidP="009231F5"/>
    <w:p w14:paraId="15E45784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II. ПРЕДЛОЖЕНИЯ КЪМ КОМПЕТЕНТНИТЕ ИНСТИТУЦИИ</w:t>
      </w:r>
    </w:p>
    <w:p w14:paraId="73FE2E67" w14:textId="77777777" w:rsidR="009231F5" w:rsidRPr="009231F5" w:rsidRDefault="009231F5" w:rsidP="009231F5">
      <w:r w:rsidRPr="009231F5">
        <w:t>Считаме, че визията за устойчива фармацевтична екосистема следва да бъде подкрепена с конкретни, нормативно допустими, финансово обезпечени и измерими действия.</w:t>
      </w:r>
    </w:p>
    <w:p w14:paraId="7947223F" w14:textId="77777777" w:rsidR="009231F5" w:rsidRPr="009231F5" w:rsidRDefault="009231F5" w:rsidP="009231F5">
      <w:r w:rsidRPr="009231F5">
        <w:t>В този контекст отправяме следните предложения:</w:t>
      </w:r>
    </w:p>
    <w:p w14:paraId="38F9BC67" w14:textId="15FC524D" w:rsidR="009231F5" w:rsidRPr="009231F5" w:rsidRDefault="009231F5" w:rsidP="009231F5"/>
    <w:p w14:paraId="5FBD9C73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7. Към Националната здравноосигурителна каса: устойчив модел за заплащане на аптечната дейност</w:t>
      </w:r>
    </w:p>
    <w:p w14:paraId="0827CA3D" w14:textId="77777777" w:rsidR="009231F5" w:rsidRPr="009231F5" w:rsidRDefault="009231F5" w:rsidP="009231F5">
      <w:r w:rsidRPr="009231F5">
        <w:t xml:space="preserve">Предлагаме в рамките на приложимия законов и договорен ред да бъде обсъдено и договорено </w:t>
      </w:r>
      <w:r w:rsidRPr="009231F5">
        <w:rPr>
          <w:b/>
          <w:bCs/>
        </w:rPr>
        <w:t>увеличение с 25 на сто на възнаграждението за изпълнение на рецепти за лекарствени продукти, заплащани изцяло или частично от НЗОК</w:t>
      </w:r>
      <w:r w:rsidRPr="009231F5">
        <w:t>.</w:t>
      </w:r>
    </w:p>
    <w:p w14:paraId="79862D32" w14:textId="77777777" w:rsidR="009231F5" w:rsidRPr="009231F5" w:rsidRDefault="009231F5" w:rsidP="009231F5">
      <w:r w:rsidRPr="009231F5">
        <w:t>Предложението има за цел актуализиране на заплащането при отчитане на разходите и отговорностите, свързани с:</w:t>
      </w:r>
    </w:p>
    <w:p w14:paraId="2B80C95B" w14:textId="77777777" w:rsidR="009231F5" w:rsidRPr="009231F5" w:rsidRDefault="009231F5" w:rsidP="009231F5">
      <w:pPr>
        <w:numPr>
          <w:ilvl w:val="0"/>
          <w:numId w:val="6"/>
        </w:numPr>
      </w:pPr>
      <w:r w:rsidRPr="009231F5">
        <w:t>изпълнението на електронни предписания;</w:t>
      </w:r>
    </w:p>
    <w:p w14:paraId="06B97B02" w14:textId="77777777" w:rsidR="009231F5" w:rsidRPr="009231F5" w:rsidRDefault="009231F5" w:rsidP="009231F5">
      <w:pPr>
        <w:numPr>
          <w:ilvl w:val="0"/>
          <w:numId w:val="6"/>
        </w:numPr>
      </w:pPr>
      <w:r w:rsidRPr="009231F5">
        <w:t>поддържането на необходимите информационни системи и свързаност;</w:t>
      </w:r>
    </w:p>
    <w:p w14:paraId="14B0B221" w14:textId="77777777" w:rsidR="009231F5" w:rsidRPr="009231F5" w:rsidRDefault="009231F5" w:rsidP="009231F5">
      <w:pPr>
        <w:numPr>
          <w:ilvl w:val="0"/>
          <w:numId w:val="6"/>
        </w:numPr>
      </w:pPr>
      <w:r w:rsidRPr="009231F5">
        <w:t>изпълнението на нормативни, договорни и отчетни изисквания;</w:t>
      </w:r>
    </w:p>
    <w:p w14:paraId="59AE4A84" w14:textId="77777777" w:rsidR="009231F5" w:rsidRPr="009231F5" w:rsidRDefault="009231F5" w:rsidP="009231F5">
      <w:pPr>
        <w:numPr>
          <w:ilvl w:val="0"/>
          <w:numId w:val="6"/>
        </w:numPr>
      </w:pPr>
      <w:r w:rsidRPr="009231F5">
        <w:t>съхранението и управлението на лекарствените наличности;</w:t>
      </w:r>
    </w:p>
    <w:p w14:paraId="0E6DA271" w14:textId="77777777" w:rsidR="009231F5" w:rsidRPr="009231F5" w:rsidRDefault="009231F5" w:rsidP="009231F5">
      <w:pPr>
        <w:numPr>
          <w:ilvl w:val="0"/>
          <w:numId w:val="6"/>
        </w:numPr>
      </w:pPr>
      <w:r w:rsidRPr="009231F5">
        <w:t>професионалната дейност и отговорност на магистър-фармацевта;</w:t>
      </w:r>
    </w:p>
    <w:p w14:paraId="1EFD7F87" w14:textId="77777777" w:rsidR="009231F5" w:rsidRPr="009231F5" w:rsidRDefault="009231F5" w:rsidP="009231F5">
      <w:pPr>
        <w:numPr>
          <w:ilvl w:val="0"/>
          <w:numId w:val="6"/>
        </w:numPr>
      </w:pPr>
      <w:r w:rsidRPr="009231F5">
        <w:t>поддържането на квалифициран персонал;</w:t>
      </w:r>
    </w:p>
    <w:p w14:paraId="7E12138A" w14:textId="77777777" w:rsidR="009231F5" w:rsidRPr="009231F5" w:rsidRDefault="009231F5" w:rsidP="009231F5">
      <w:pPr>
        <w:numPr>
          <w:ilvl w:val="0"/>
          <w:numId w:val="6"/>
        </w:numPr>
      </w:pPr>
      <w:r w:rsidRPr="009231F5">
        <w:t>осигуряването на необходимата материална и технологична инфраструктура;</w:t>
      </w:r>
    </w:p>
    <w:p w14:paraId="16848980" w14:textId="77777777" w:rsidR="009231F5" w:rsidRPr="009231F5" w:rsidRDefault="009231F5" w:rsidP="009231F5">
      <w:pPr>
        <w:numPr>
          <w:ilvl w:val="0"/>
          <w:numId w:val="6"/>
        </w:numPr>
      </w:pPr>
      <w:r w:rsidRPr="009231F5">
        <w:t>осигуряването на устойчив достъп до лекарствени продукти.</w:t>
      </w:r>
    </w:p>
    <w:p w14:paraId="759BAA6B" w14:textId="77777777" w:rsidR="009231F5" w:rsidRPr="009231F5" w:rsidRDefault="009231F5" w:rsidP="009231F5">
      <w:r w:rsidRPr="009231F5">
        <w:t>Предложеното увеличение следва да бъде предмет на финансова обосновка, оценка на бюджетното въздействие и съгласуване по установения нормативен и договорен ред.</w:t>
      </w:r>
    </w:p>
    <w:p w14:paraId="6FE5D08A" w14:textId="77777777" w:rsidR="009231F5" w:rsidRPr="009231F5" w:rsidRDefault="009231F5" w:rsidP="009231F5">
      <w:r w:rsidRPr="009231F5">
        <w:lastRenderedPageBreak/>
        <w:t>Наред с това предлагаме да бъде разработен прозрачен и предвидим механизъм за периодичен преглед и актуализиране на възнагражденията, основан на предварително определени и обективни критерии.</w:t>
      </w:r>
    </w:p>
    <w:p w14:paraId="5E7E4022" w14:textId="1118D104" w:rsidR="009231F5" w:rsidRDefault="009231F5" w:rsidP="009231F5"/>
    <w:p w14:paraId="1B4B2094" w14:textId="77777777" w:rsidR="00D46348" w:rsidRDefault="00D46348" w:rsidP="009231F5"/>
    <w:p w14:paraId="6B19DE4B" w14:textId="77777777" w:rsidR="00D46348" w:rsidRPr="009231F5" w:rsidRDefault="00D46348" w:rsidP="009231F5"/>
    <w:p w14:paraId="2C6F37E3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8. По-кратки и предвидими срокове за разплащане</w:t>
      </w:r>
    </w:p>
    <w:p w14:paraId="41BFC9A5" w14:textId="77777777" w:rsidR="009231F5" w:rsidRPr="009231F5" w:rsidRDefault="009231F5" w:rsidP="009231F5">
      <w:r w:rsidRPr="009231F5">
        <w:t xml:space="preserve">Предлагаме да бъдат предприети необходимите нормативни, договорни, организационни и бюджетни действия за въвеждане на </w:t>
      </w:r>
      <w:r w:rsidRPr="009231F5">
        <w:rPr>
          <w:b/>
          <w:bCs/>
        </w:rPr>
        <w:t>срок за разплащане с аптеките до 14 календарни дни след надлежното приемане и потвърждаване на съответните отчетни документи</w:t>
      </w:r>
      <w:r w:rsidRPr="009231F5">
        <w:t>.</w:t>
      </w:r>
    </w:p>
    <w:p w14:paraId="75A79209" w14:textId="77777777" w:rsidR="009231F5" w:rsidRPr="009231F5" w:rsidRDefault="009231F5" w:rsidP="009231F5">
      <w:r w:rsidRPr="009231F5">
        <w:t>При разработването на механизма следва да бъдат определени:</w:t>
      </w:r>
    </w:p>
    <w:p w14:paraId="389A4DF8" w14:textId="77777777" w:rsidR="009231F5" w:rsidRPr="009231F5" w:rsidRDefault="009231F5" w:rsidP="009231F5">
      <w:pPr>
        <w:numPr>
          <w:ilvl w:val="0"/>
          <w:numId w:val="7"/>
        </w:numPr>
      </w:pPr>
      <w:r w:rsidRPr="009231F5">
        <w:t>началният момент, от който срокът започва да тече;</w:t>
      </w:r>
    </w:p>
    <w:p w14:paraId="12ADEFC0" w14:textId="77777777" w:rsidR="009231F5" w:rsidRPr="009231F5" w:rsidRDefault="009231F5" w:rsidP="009231F5">
      <w:pPr>
        <w:numPr>
          <w:ilvl w:val="0"/>
          <w:numId w:val="7"/>
        </w:numPr>
      </w:pPr>
      <w:r w:rsidRPr="009231F5">
        <w:t>изискванията за редовност и приемане на отчетните документи;</w:t>
      </w:r>
    </w:p>
    <w:p w14:paraId="35D34542" w14:textId="77777777" w:rsidR="009231F5" w:rsidRPr="009231F5" w:rsidRDefault="009231F5" w:rsidP="009231F5">
      <w:pPr>
        <w:numPr>
          <w:ilvl w:val="0"/>
          <w:numId w:val="7"/>
        </w:numPr>
      </w:pPr>
      <w:r w:rsidRPr="009231F5">
        <w:t>редът за отстраняване на технически и фактически несъответствия;</w:t>
      </w:r>
    </w:p>
    <w:p w14:paraId="0514CAC6" w14:textId="77777777" w:rsidR="009231F5" w:rsidRPr="009231F5" w:rsidRDefault="009231F5" w:rsidP="009231F5">
      <w:pPr>
        <w:numPr>
          <w:ilvl w:val="0"/>
          <w:numId w:val="7"/>
        </w:numPr>
      </w:pPr>
      <w:r w:rsidRPr="009231F5">
        <w:t>сроковете и отговорностите на страните;</w:t>
      </w:r>
    </w:p>
    <w:p w14:paraId="09B3C096" w14:textId="77777777" w:rsidR="009231F5" w:rsidRPr="009231F5" w:rsidRDefault="009231F5" w:rsidP="009231F5">
      <w:pPr>
        <w:numPr>
          <w:ilvl w:val="0"/>
          <w:numId w:val="7"/>
        </w:numPr>
      </w:pPr>
      <w:r w:rsidRPr="009231F5">
        <w:t>необходимото бюджетно и техническо обезпечаване.</w:t>
      </w:r>
    </w:p>
    <w:p w14:paraId="4FEFE5E0" w14:textId="77777777" w:rsidR="009231F5" w:rsidRPr="009231F5" w:rsidRDefault="009231F5" w:rsidP="009231F5">
      <w:r w:rsidRPr="009231F5">
        <w:t>Съкращаването на сроковете за разплащане би ограничило необходимостта аптеките продължително да финансират със собствени оборотни средства дейности и лекарствени продукти, заплащани с публични средства.</w:t>
      </w:r>
    </w:p>
    <w:p w14:paraId="4152A2BC" w14:textId="7B6925F8" w:rsidR="009231F5" w:rsidRPr="009231F5" w:rsidRDefault="009231F5" w:rsidP="009231F5"/>
    <w:p w14:paraId="1A39D067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9. Към Министерството на здравеопазването: устойчивост на аптечната мрежа</w:t>
      </w:r>
    </w:p>
    <w:p w14:paraId="36FCCB8C" w14:textId="77777777" w:rsidR="009231F5" w:rsidRPr="009231F5" w:rsidRDefault="009231F5" w:rsidP="009231F5">
      <w:r w:rsidRPr="009231F5">
        <w:t>Предлагаме Министерството на здравеопазването, в рамките на своите правомощия и във взаимодействие с останалите компетентни органи, да организира изготвянето на национален анализ на аптечната мрежа.</w:t>
      </w:r>
    </w:p>
    <w:p w14:paraId="1B198251" w14:textId="77777777" w:rsidR="009231F5" w:rsidRPr="009231F5" w:rsidRDefault="009231F5" w:rsidP="009231F5">
      <w:r w:rsidRPr="009231F5">
        <w:t>Анализът следва да включва оценка на:</w:t>
      </w:r>
    </w:p>
    <w:p w14:paraId="3CA929B4" w14:textId="77777777" w:rsidR="009231F5" w:rsidRPr="009231F5" w:rsidRDefault="009231F5" w:rsidP="009231F5">
      <w:pPr>
        <w:numPr>
          <w:ilvl w:val="0"/>
          <w:numId w:val="8"/>
        </w:numPr>
      </w:pPr>
      <w:r w:rsidRPr="009231F5">
        <w:t>териториалното разпределение на аптеките;</w:t>
      </w:r>
    </w:p>
    <w:p w14:paraId="40B1B4C9" w14:textId="77777777" w:rsidR="009231F5" w:rsidRPr="009231F5" w:rsidRDefault="009231F5" w:rsidP="009231F5">
      <w:pPr>
        <w:numPr>
          <w:ilvl w:val="0"/>
          <w:numId w:val="8"/>
        </w:numPr>
      </w:pPr>
      <w:r w:rsidRPr="009231F5">
        <w:t>достъпа до магистър-фармацевт;</w:t>
      </w:r>
    </w:p>
    <w:p w14:paraId="7C71470D" w14:textId="77777777" w:rsidR="009231F5" w:rsidRPr="009231F5" w:rsidRDefault="009231F5" w:rsidP="009231F5">
      <w:pPr>
        <w:numPr>
          <w:ilvl w:val="0"/>
          <w:numId w:val="8"/>
        </w:numPr>
      </w:pPr>
      <w:r w:rsidRPr="009231F5">
        <w:t>достъпа до лекарствени продукти, включително такива, заплащани с публични средства;</w:t>
      </w:r>
    </w:p>
    <w:p w14:paraId="20BFBB3B" w14:textId="77777777" w:rsidR="009231F5" w:rsidRPr="009231F5" w:rsidRDefault="009231F5" w:rsidP="009231F5">
      <w:pPr>
        <w:numPr>
          <w:ilvl w:val="0"/>
          <w:numId w:val="8"/>
        </w:numPr>
      </w:pPr>
      <w:r w:rsidRPr="009231F5">
        <w:lastRenderedPageBreak/>
        <w:t>районите с недостатъчно аптечно покритие;</w:t>
      </w:r>
    </w:p>
    <w:p w14:paraId="767E837F" w14:textId="77777777" w:rsidR="009231F5" w:rsidRPr="009231F5" w:rsidRDefault="009231F5" w:rsidP="009231F5">
      <w:pPr>
        <w:numPr>
          <w:ilvl w:val="0"/>
          <w:numId w:val="8"/>
        </w:numPr>
      </w:pPr>
      <w:r w:rsidRPr="009231F5">
        <w:t>населените места без действаща аптека;</w:t>
      </w:r>
    </w:p>
    <w:p w14:paraId="6E87A0C3" w14:textId="77777777" w:rsidR="009231F5" w:rsidRPr="009231F5" w:rsidRDefault="009231F5" w:rsidP="009231F5">
      <w:pPr>
        <w:numPr>
          <w:ilvl w:val="0"/>
          <w:numId w:val="8"/>
        </w:numPr>
      </w:pPr>
      <w:r w:rsidRPr="009231F5">
        <w:t>факторите, застрашаващи устойчивостта на аптечната мрежа;</w:t>
      </w:r>
    </w:p>
    <w:p w14:paraId="642F3BF8" w14:textId="77777777" w:rsidR="009231F5" w:rsidRPr="009231F5" w:rsidRDefault="009231F5" w:rsidP="009231F5">
      <w:pPr>
        <w:numPr>
          <w:ilvl w:val="0"/>
          <w:numId w:val="8"/>
        </w:numPr>
      </w:pPr>
      <w:r w:rsidRPr="009231F5">
        <w:t>необходимостта от целеви мерки в райони с ограничен достъп.</w:t>
      </w:r>
    </w:p>
    <w:p w14:paraId="031C7EED" w14:textId="77777777" w:rsidR="009231F5" w:rsidRPr="009231F5" w:rsidRDefault="009231F5" w:rsidP="009231F5">
      <w:r w:rsidRPr="009231F5">
        <w:t>На основата на анализа следва да бъдат разработени ясни критерии и нормативно допустими механизми за подпомагане на аптечни дейности от обществен интерес в малки, отдалечени и труднодостъпни населени места.</w:t>
      </w:r>
    </w:p>
    <w:p w14:paraId="773DF7CD" w14:textId="77777777" w:rsidR="009231F5" w:rsidRPr="009231F5" w:rsidRDefault="009231F5" w:rsidP="009231F5">
      <w:r w:rsidRPr="009231F5">
        <w:t>Предлагаме да бъде създаден постоянен консултативен формат за диалог с участието на компетентните институции, професионалните организации, представители на аптечния сектор, търговията на едро, индустрията, академичната общност и пациентските организации.</w:t>
      </w:r>
    </w:p>
    <w:p w14:paraId="1F586C09" w14:textId="77777777" w:rsidR="009231F5" w:rsidRPr="009231F5" w:rsidRDefault="009231F5" w:rsidP="009231F5">
      <w:r w:rsidRPr="009231F5">
        <w:t>В рамките на този формат могат да бъдат обсъждани:</w:t>
      </w:r>
    </w:p>
    <w:p w14:paraId="1E3569B7" w14:textId="77777777" w:rsidR="009231F5" w:rsidRPr="009231F5" w:rsidRDefault="009231F5" w:rsidP="009231F5">
      <w:pPr>
        <w:numPr>
          <w:ilvl w:val="0"/>
          <w:numId w:val="9"/>
        </w:numPr>
      </w:pPr>
      <w:r w:rsidRPr="009231F5">
        <w:t>националната визия „Аптека 2030“;</w:t>
      </w:r>
    </w:p>
    <w:p w14:paraId="02256029" w14:textId="77777777" w:rsidR="009231F5" w:rsidRPr="009231F5" w:rsidRDefault="009231F5" w:rsidP="009231F5">
      <w:pPr>
        <w:numPr>
          <w:ilvl w:val="0"/>
          <w:numId w:val="9"/>
        </w:numPr>
      </w:pPr>
      <w:r w:rsidRPr="009231F5">
        <w:t>показателите за аптечна достъпност;</w:t>
      </w:r>
    </w:p>
    <w:p w14:paraId="6EE6ADBA" w14:textId="77777777" w:rsidR="009231F5" w:rsidRPr="009231F5" w:rsidRDefault="009231F5" w:rsidP="009231F5">
      <w:pPr>
        <w:numPr>
          <w:ilvl w:val="0"/>
          <w:numId w:val="9"/>
        </w:numPr>
      </w:pPr>
      <w:r w:rsidRPr="009231F5">
        <w:t>критериите за определяне на уязвими райони;</w:t>
      </w:r>
    </w:p>
    <w:p w14:paraId="22A3B88D" w14:textId="77777777" w:rsidR="009231F5" w:rsidRPr="009231F5" w:rsidRDefault="009231F5" w:rsidP="009231F5">
      <w:pPr>
        <w:numPr>
          <w:ilvl w:val="0"/>
          <w:numId w:val="9"/>
        </w:numPr>
      </w:pPr>
      <w:r w:rsidRPr="009231F5">
        <w:t>механизмите за подкрепа на дейности от обществен интерес;</w:t>
      </w:r>
    </w:p>
    <w:p w14:paraId="7DEBCD10" w14:textId="77777777" w:rsidR="009231F5" w:rsidRPr="009231F5" w:rsidRDefault="009231F5" w:rsidP="009231F5">
      <w:pPr>
        <w:numPr>
          <w:ilvl w:val="0"/>
          <w:numId w:val="9"/>
        </w:numPr>
      </w:pPr>
      <w:r w:rsidRPr="009231F5">
        <w:t>измеримите показатели за достъп, устойчивост и качество;</w:t>
      </w:r>
    </w:p>
    <w:p w14:paraId="5A26E8D4" w14:textId="77777777" w:rsidR="009231F5" w:rsidRPr="009231F5" w:rsidRDefault="009231F5" w:rsidP="009231F5">
      <w:pPr>
        <w:numPr>
          <w:ilvl w:val="0"/>
          <w:numId w:val="9"/>
        </w:numPr>
      </w:pPr>
      <w:r w:rsidRPr="009231F5">
        <w:t>предложенията за нормативни промени и оценката на тяхното въздействие.</w:t>
      </w:r>
    </w:p>
    <w:p w14:paraId="21BEFD56" w14:textId="0BE2A677" w:rsidR="009231F5" w:rsidRPr="009231F5" w:rsidRDefault="009231F5" w:rsidP="009231F5"/>
    <w:p w14:paraId="37098A6F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 xml:space="preserve">10. Към Министерството на финансите: оценка на пълната стойност на </w:t>
      </w:r>
      <w:proofErr w:type="spellStart"/>
      <w:r w:rsidRPr="009231F5">
        <w:rPr>
          <w:b/>
          <w:bCs/>
        </w:rPr>
        <w:t>лекарствоснабдяването</w:t>
      </w:r>
      <w:proofErr w:type="spellEnd"/>
    </w:p>
    <w:p w14:paraId="04109507" w14:textId="77777777" w:rsidR="009231F5" w:rsidRPr="009231F5" w:rsidRDefault="009231F5" w:rsidP="009231F5">
      <w:r w:rsidRPr="009231F5">
        <w:t>Призоваваме Министерството на финансите при подготовката на средносрочните бюджетни прогнози и законите за държавния бюджет да отчита, в рамките на своите правомощия, не само публичните разходи за лекарствени продукти, но и необходимия ресурс за тяхното сигурно, професионално, проследимо и устойчиво достигане до пациента.</w:t>
      </w:r>
    </w:p>
    <w:p w14:paraId="0B31D2B6" w14:textId="77777777" w:rsidR="009231F5" w:rsidRPr="009231F5" w:rsidRDefault="009231F5" w:rsidP="009231F5">
      <w:r w:rsidRPr="009231F5">
        <w:t xml:space="preserve">При подготовката на нормативни и финансови решения с въздействие върху </w:t>
      </w:r>
      <w:proofErr w:type="spellStart"/>
      <w:r w:rsidRPr="009231F5">
        <w:t>лекарствоснабдяването</w:t>
      </w:r>
      <w:proofErr w:type="spellEnd"/>
      <w:r w:rsidRPr="009231F5">
        <w:t xml:space="preserve"> следва да се анализира ефектът върху:</w:t>
      </w:r>
    </w:p>
    <w:p w14:paraId="116D4731" w14:textId="77777777" w:rsidR="009231F5" w:rsidRPr="009231F5" w:rsidRDefault="009231F5" w:rsidP="009231F5">
      <w:pPr>
        <w:numPr>
          <w:ilvl w:val="0"/>
          <w:numId w:val="10"/>
        </w:numPr>
      </w:pPr>
      <w:r w:rsidRPr="009231F5">
        <w:t>пациентския достъп;</w:t>
      </w:r>
    </w:p>
    <w:p w14:paraId="2850E9AF" w14:textId="77777777" w:rsidR="009231F5" w:rsidRPr="009231F5" w:rsidRDefault="009231F5" w:rsidP="009231F5">
      <w:pPr>
        <w:numPr>
          <w:ilvl w:val="0"/>
          <w:numId w:val="10"/>
        </w:numPr>
      </w:pPr>
      <w:r w:rsidRPr="009231F5">
        <w:t>устойчивостта на аптечната мрежа;</w:t>
      </w:r>
    </w:p>
    <w:p w14:paraId="4321B1F8" w14:textId="77777777" w:rsidR="009231F5" w:rsidRPr="009231F5" w:rsidRDefault="009231F5" w:rsidP="009231F5">
      <w:pPr>
        <w:numPr>
          <w:ilvl w:val="0"/>
          <w:numId w:val="10"/>
        </w:numPr>
      </w:pPr>
      <w:r w:rsidRPr="009231F5">
        <w:t>регионалните различия;</w:t>
      </w:r>
    </w:p>
    <w:p w14:paraId="7EB5574C" w14:textId="77777777" w:rsidR="009231F5" w:rsidRPr="009231F5" w:rsidRDefault="009231F5" w:rsidP="009231F5">
      <w:pPr>
        <w:numPr>
          <w:ilvl w:val="0"/>
          <w:numId w:val="10"/>
        </w:numPr>
      </w:pPr>
      <w:r w:rsidRPr="009231F5">
        <w:lastRenderedPageBreak/>
        <w:t>административната и технологичната тежест;</w:t>
      </w:r>
    </w:p>
    <w:p w14:paraId="0DE30782" w14:textId="77777777" w:rsidR="009231F5" w:rsidRPr="009231F5" w:rsidRDefault="009231F5" w:rsidP="009231F5">
      <w:pPr>
        <w:numPr>
          <w:ilvl w:val="0"/>
          <w:numId w:val="10"/>
        </w:numPr>
      </w:pPr>
      <w:r w:rsidRPr="009231F5">
        <w:t>необходимостта от оборотен капитал;</w:t>
      </w:r>
    </w:p>
    <w:p w14:paraId="59A3B44E" w14:textId="77777777" w:rsidR="009231F5" w:rsidRPr="009231F5" w:rsidRDefault="009231F5" w:rsidP="009231F5">
      <w:pPr>
        <w:numPr>
          <w:ilvl w:val="0"/>
          <w:numId w:val="10"/>
        </w:numPr>
      </w:pPr>
      <w:r w:rsidRPr="009231F5">
        <w:t>малките, независимите и семейните аптеки;</w:t>
      </w:r>
    </w:p>
    <w:p w14:paraId="7849095F" w14:textId="77777777" w:rsidR="009231F5" w:rsidRPr="009231F5" w:rsidRDefault="009231F5" w:rsidP="009231F5">
      <w:pPr>
        <w:numPr>
          <w:ilvl w:val="0"/>
          <w:numId w:val="10"/>
        </w:numPr>
      </w:pPr>
      <w:r w:rsidRPr="009231F5">
        <w:t>публичните разходи в краткосрочен и дългосрочен план.</w:t>
      </w:r>
    </w:p>
    <w:p w14:paraId="24F97714" w14:textId="46350762" w:rsidR="009231F5" w:rsidRPr="009231F5" w:rsidRDefault="009231F5" w:rsidP="009231F5"/>
    <w:p w14:paraId="1159ED98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11. Към Народното събрание: предвидима и равнопоставена нормативна среда</w:t>
      </w:r>
    </w:p>
    <w:p w14:paraId="41FCA3F4" w14:textId="77777777" w:rsidR="009231F5" w:rsidRPr="009231F5" w:rsidRDefault="009231F5" w:rsidP="009231F5">
      <w:r w:rsidRPr="009231F5">
        <w:t xml:space="preserve">Призоваваме Народното събрание при разглеждането и приемането на законодателни промени в областта на </w:t>
      </w:r>
      <w:proofErr w:type="spellStart"/>
      <w:r w:rsidRPr="009231F5">
        <w:t>лекарствоснабдяването</w:t>
      </w:r>
      <w:proofErr w:type="spellEnd"/>
      <w:r w:rsidRPr="009231F5">
        <w:t xml:space="preserve"> да осигурява:</w:t>
      </w:r>
    </w:p>
    <w:p w14:paraId="142AA946" w14:textId="77777777" w:rsidR="009231F5" w:rsidRPr="009231F5" w:rsidRDefault="009231F5" w:rsidP="009231F5">
      <w:pPr>
        <w:numPr>
          <w:ilvl w:val="0"/>
          <w:numId w:val="11"/>
        </w:numPr>
      </w:pPr>
      <w:r w:rsidRPr="009231F5">
        <w:t>спазване на принципите на законност, правна сигурност и предвидимост;</w:t>
      </w:r>
    </w:p>
    <w:p w14:paraId="43ACAFE8" w14:textId="77777777" w:rsidR="009231F5" w:rsidRPr="009231F5" w:rsidRDefault="009231F5" w:rsidP="009231F5">
      <w:pPr>
        <w:numPr>
          <w:ilvl w:val="0"/>
          <w:numId w:val="11"/>
        </w:numPr>
      </w:pPr>
      <w:r w:rsidRPr="009231F5">
        <w:t>предварителна оценка на въздействието съобразно приложимите законови изисквания;</w:t>
      </w:r>
    </w:p>
    <w:p w14:paraId="52E52A14" w14:textId="77777777" w:rsidR="009231F5" w:rsidRPr="009231F5" w:rsidRDefault="009231F5" w:rsidP="009231F5">
      <w:pPr>
        <w:numPr>
          <w:ilvl w:val="0"/>
          <w:numId w:val="11"/>
        </w:numPr>
      </w:pPr>
      <w:r w:rsidRPr="009231F5">
        <w:t>реална възможност за обществено и професионално обсъждане;</w:t>
      </w:r>
    </w:p>
    <w:p w14:paraId="3C8C1017" w14:textId="77777777" w:rsidR="009231F5" w:rsidRPr="009231F5" w:rsidRDefault="009231F5" w:rsidP="009231F5">
      <w:pPr>
        <w:numPr>
          <w:ilvl w:val="0"/>
          <w:numId w:val="11"/>
        </w:numPr>
      </w:pPr>
      <w:r w:rsidRPr="009231F5">
        <w:t>оценка на въздействието върху пациентския достъп;</w:t>
      </w:r>
    </w:p>
    <w:p w14:paraId="64521F7D" w14:textId="77777777" w:rsidR="009231F5" w:rsidRPr="009231F5" w:rsidRDefault="009231F5" w:rsidP="009231F5">
      <w:pPr>
        <w:numPr>
          <w:ilvl w:val="0"/>
          <w:numId w:val="11"/>
        </w:numPr>
      </w:pPr>
      <w:r w:rsidRPr="009231F5">
        <w:t>анализ на ефекта върху аптечната мрежа и професионалната дейност на магистър-фармацевтите;</w:t>
      </w:r>
    </w:p>
    <w:p w14:paraId="3D8EF625" w14:textId="77777777" w:rsidR="009231F5" w:rsidRPr="009231F5" w:rsidRDefault="009231F5" w:rsidP="009231F5">
      <w:pPr>
        <w:numPr>
          <w:ilvl w:val="0"/>
          <w:numId w:val="11"/>
        </w:numPr>
      </w:pPr>
      <w:r w:rsidRPr="009231F5">
        <w:t>анализ на въздействието върху конкуренцията и различните организационни модели;</w:t>
      </w:r>
    </w:p>
    <w:p w14:paraId="3085CD52" w14:textId="77777777" w:rsidR="009231F5" w:rsidRPr="009231F5" w:rsidRDefault="009231F5" w:rsidP="009231F5">
      <w:pPr>
        <w:numPr>
          <w:ilvl w:val="0"/>
          <w:numId w:val="11"/>
        </w:numPr>
      </w:pPr>
      <w:r w:rsidRPr="009231F5">
        <w:t>пропорционалност на административните, финансовите и технологичните изисквания;</w:t>
      </w:r>
    </w:p>
    <w:p w14:paraId="1822A180" w14:textId="77777777" w:rsidR="009231F5" w:rsidRPr="009231F5" w:rsidRDefault="009231F5" w:rsidP="009231F5">
      <w:pPr>
        <w:numPr>
          <w:ilvl w:val="0"/>
          <w:numId w:val="11"/>
        </w:numPr>
      </w:pPr>
      <w:r w:rsidRPr="009231F5">
        <w:t>достатъчен преходен период, когато промените налагат организационна или техническа адаптация.</w:t>
      </w:r>
    </w:p>
    <w:p w14:paraId="039A75C2" w14:textId="77777777" w:rsidR="009231F5" w:rsidRPr="009231F5" w:rsidRDefault="009231F5" w:rsidP="009231F5">
      <w:r w:rsidRPr="009231F5">
        <w:t>Нормативната уредба следва да създава равнопоставени условия за развитие на различните модели аптеки при спазване на правилата за защита на конкуренцията и обществения интерес.</w:t>
      </w:r>
    </w:p>
    <w:p w14:paraId="57A4472D" w14:textId="77777777" w:rsidR="009231F5" w:rsidRPr="009231F5" w:rsidRDefault="009231F5" w:rsidP="009231F5">
      <w:r w:rsidRPr="009231F5">
        <w:t>Не следва да се въвеждат изисквания, които без обективна необходимост и достатъчна обосновка ограничават достъпа до пазара, възпрепятстват отделни категории участници или създават риск за достъпа на пациентите до лекарствени продукти.</w:t>
      </w:r>
    </w:p>
    <w:p w14:paraId="544B6FEC" w14:textId="32216539" w:rsidR="009231F5" w:rsidRPr="009231F5" w:rsidRDefault="009231F5" w:rsidP="009231F5"/>
    <w:p w14:paraId="6D11A41F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lastRenderedPageBreak/>
        <w:t>12. Регламентиране, измерване и финансиране на дейности по фармацевтична грижа</w:t>
      </w:r>
    </w:p>
    <w:p w14:paraId="58D22EF9" w14:textId="77777777" w:rsidR="009231F5" w:rsidRPr="009231F5" w:rsidRDefault="009231F5" w:rsidP="009231F5">
      <w:r w:rsidRPr="009231F5">
        <w:t>Считаме, че развитието на фармацевтичната грижа следва да бъде осъществявано поетапно и въз основа на ясна нормативна рамка.</w:t>
      </w:r>
    </w:p>
    <w:p w14:paraId="1260EE16" w14:textId="77777777" w:rsidR="009231F5" w:rsidRPr="009231F5" w:rsidRDefault="009231F5" w:rsidP="009231F5">
      <w:r w:rsidRPr="009231F5">
        <w:t>Предлагаме компетентните институции, в диалог с професионалната и академичната общност, да разработят модел, чрез който конкретни дейности по фармацевтична грижа с доказуема полза за пациента да бъдат:</w:t>
      </w:r>
    </w:p>
    <w:p w14:paraId="2B9A7D7D" w14:textId="77777777" w:rsidR="009231F5" w:rsidRPr="009231F5" w:rsidRDefault="009231F5" w:rsidP="009231F5">
      <w:pPr>
        <w:numPr>
          <w:ilvl w:val="0"/>
          <w:numId w:val="12"/>
        </w:numPr>
      </w:pPr>
      <w:r w:rsidRPr="009231F5">
        <w:t>ясно дефинирани;</w:t>
      </w:r>
    </w:p>
    <w:p w14:paraId="60CCE06D" w14:textId="77777777" w:rsidR="009231F5" w:rsidRPr="009231F5" w:rsidRDefault="009231F5" w:rsidP="009231F5">
      <w:pPr>
        <w:numPr>
          <w:ilvl w:val="0"/>
          <w:numId w:val="12"/>
        </w:numPr>
      </w:pPr>
      <w:r w:rsidRPr="009231F5">
        <w:t>възложени на лица с нормативно определена професионална компетентност;</w:t>
      </w:r>
    </w:p>
    <w:p w14:paraId="2ECAA265" w14:textId="77777777" w:rsidR="009231F5" w:rsidRPr="009231F5" w:rsidRDefault="009231F5" w:rsidP="009231F5">
      <w:pPr>
        <w:numPr>
          <w:ilvl w:val="0"/>
          <w:numId w:val="12"/>
        </w:numPr>
      </w:pPr>
      <w:r w:rsidRPr="009231F5">
        <w:t>предоставяни при утвърдени стандарти за качество;</w:t>
      </w:r>
    </w:p>
    <w:p w14:paraId="2EC4CCA4" w14:textId="77777777" w:rsidR="009231F5" w:rsidRPr="009231F5" w:rsidRDefault="009231F5" w:rsidP="009231F5">
      <w:pPr>
        <w:numPr>
          <w:ilvl w:val="0"/>
          <w:numId w:val="12"/>
        </w:numPr>
      </w:pPr>
      <w:r w:rsidRPr="009231F5">
        <w:t>документирани и измервани чрез обективни показатели;</w:t>
      </w:r>
    </w:p>
    <w:p w14:paraId="4EEB8226" w14:textId="77777777" w:rsidR="009231F5" w:rsidRPr="009231F5" w:rsidRDefault="009231F5" w:rsidP="009231F5">
      <w:pPr>
        <w:numPr>
          <w:ilvl w:val="0"/>
          <w:numId w:val="12"/>
        </w:numPr>
      </w:pPr>
      <w:r w:rsidRPr="009231F5">
        <w:t>оценявани от гледна точка на безопасността и здравните резултати;</w:t>
      </w:r>
    </w:p>
    <w:p w14:paraId="3BECCC17" w14:textId="77777777" w:rsidR="009231F5" w:rsidRPr="009231F5" w:rsidRDefault="009231F5" w:rsidP="009231F5">
      <w:pPr>
        <w:numPr>
          <w:ilvl w:val="0"/>
          <w:numId w:val="12"/>
        </w:numPr>
      </w:pPr>
      <w:r w:rsidRPr="009231F5">
        <w:t>защитени от неправомерно влияние и конфликт на интереси;</w:t>
      </w:r>
    </w:p>
    <w:p w14:paraId="065E517F" w14:textId="77777777" w:rsidR="009231F5" w:rsidRPr="009231F5" w:rsidRDefault="009231F5" w:rsidP="009231F5">
      <w:pPr>
        <w:numPr>
          <w:ilvl w:val="0"/>
          <w:numId w:val="12"/>
        </w:numPr>
      </w:pPr>
      <w:r w:rsidRPr="009231F5">
        <w:t>финансирани по прозрачен и устойчив начин.</w:t>
      </w:r>
    </w:p>
    <w:p w14:paraId="6B691F05" w14:textId="77777777" w:rsidR="009231F5" w:rsidRPr="009231F5" w:rsidRDefault="009231F5" w:rsidP="009231F5">
      <w:r w:rsidRPr="009231F5">
        <w:t>До приемането на необходимата нормативна уредба декларацията не следва да се тълкува като основание за извършване на дейности извън действащите професионални компетентности или извън разрешения предмет на дейност на аптеките.</w:t>
      </w:r>
    </w:p>
    <w:p w14:paraId="3AD7F143" w14:textId="6295845C" w:rsidR="009231F5" w:rsidRPr="009231F5" w:rsidRDefault="009231F5" w:rsidP="009231F5"/>
    <w:p w14:paraId="094F674B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13. Дигитализация без непропорционални административни бариери</w:t>
      </w:r>
    </w:p>
    <w:p w14:paraId="463A5474" w14:textId="77777777" w:rsidR="009231F5" w:rsidRPr="009231F5" w:rsidRDefault="009231F5" w:rsidP="009231F5">
      <w:r w:rsidRPr="009231F5">
        <w:t>Подкрепяме ускоряването на дигиталната трансформация, при условие че тя се осъществява при законосъобразност, техническа надеждност и защита на правата и интересите на пациентите и здравните специалисти.</w:t>
      </w:r>
    </w:p>
    <w:p w14:paraId="46C6C66C" w14:textId="77777777" w:rsidR="009231F5" w:rsidRPr="009231F5" w:rsidRDefault="009231F5" w:rsidP="009231F5">
      <w:r w:rsidRPr="009231F5">
        <w:t>Всяка нова електронна система или съществена промяна на съществуваща система следва да бъде предшествана от:</w:t>
      </w:r>
    </w:p>
    <w:p w14:paraId="52B706BC" w14:textId="77777777" w:rsidR="009231F5" w:rsidRPr="009231F5" w:rsidRDefault="009231F5" w:rsidP="009231F5">
      <w:pPr>
        <w:numPr>
          <w:ilvl w:val="0"/>
          <w:numId w:val="13"/>
        </w:numPr>
      </w:pPr>
      <w:r w:rsidRPr="009231F5">
        <w:t>правен и технически анализ;</w:t>
      </w:r>
    </w:p>
    <w:p w14:paraId="528A2A8B" w14:textId="77777777" w:rsidR="009231F5" w:rsidRPr="009231F5" w:rsidRDefault="009231F5" w:rsidP="009231F5">
      <w:pPr>
        <w:numPr>
          <w:ilvl w:val="0"/>
          <w:numId w:val="13"/>
        </w:numPr>
      </w:pPr>
      <w:r w:rsidRPr="009231F5">
        <w:t>оценка на въздействието;</w:t>
      </w:r>
    </w:p>
    <w:p w14:paraId="198F04F1" w14:textId="77777777" w:rsidR="009231F5" w:rsidRPr="009231F5" w:rsidRDefault="009231F5" w:rsidP="009231F5">
      <w:pPr>
        <w:numPr>
          <w:ilvl w:val="0"/>
          <w:numId w:val="13"/>
        </w:numPr>
      </w:pPr>
      <w:r w:rsidRPr="009231F5">
        <w:t>изпитване в реална или близка до реалната работна среда;</w:t>
      </w:r>
    </w:p>
    <w:p w14:paraId="1EBD615A" w14:textId="77777777" w:rsidR="009231F5" w:rsidRPr="009231F5" w:rsidRDefault="009231F5" w:rsidP="009231F5">
      <w:pPr>
        <w:numPr>
          <w:ilvl w:val="0"/>
          <w:numId w:val="13"/>
        </w:numPr>
      </w:pPr>
      <w:r w:rsidRPr="009231F5">
        <w:t>проверка на оперативната съвместимост;</w:t>
      </w:r>
    </w:p>
    <w:p w14:paraId="624C7E54" w14:textId="77777777" w:rsidR="009231F5" w:rsidRPr="009231F5" w:rsidRDefault="009231F5" w:rsidP="009231F5">
      <w:pPr>
        <w:numPr>
          <w:ilvl w:val="0"/>
          <w:numId w:val="13"/>
        </w:numPr>
      </w:pPr>
      <w:r w:rsidRPr="009231F5">
        <w:t>участие на представителен кръг засегнати страни;</w:t>
      </w:r>
    </w:p>
    <w:p w14:paraId="2B97450B" w14:textId="77777777" w:rsidR="009231F5" w:rsidRPr="009231F5" w:rsidRDefault="009231F5" w:rsidP="009231F5">
      <w:pPr>
        <w:numPr>
          <w:ilvl w:val="0"/>
          <w:numId w:val="13"/>
        </w:numPr>
      </w:pPr>
      <w:r w:rsidRPr="009231F5">
        <w:lastRenderedPageBreak/>
        <w:t>обучение и достъпна техническа документация;</w:t>
      </w:r>
    </w:p>
    <w:p w14:paraId="65407961" w14:textId="77777777" w:rsidR="009231F5" w:rsidRPr="009231F5" w:rsidRDefault="009231F5" w:rsidP="009231F5">
      <w:pPr>
        <w:numPr>
          <w:ilvl w:val="0"/>
          <w:numId w:val="13"/>
        </w:numPr>
      </w:pPr>
      <w:r w:rsidRPr="009231F5">
        <w:t>разумен преходен период;</w:t>
      </w:r>
    </w:p>
    <w:p w14:paraId="757D7BE4" w14:textId="77777777" w:rsidR="009231F5" w:rsidRPr="009231F5" w:rsidRDefault="009231F5" w:rsidP="009231F5">
      <w:pPr>
        <w:numPr>
          <w:ilvl w:val="0"/>
          <w:numId w:val="13"/>
        </w:numPr>
      </w:pPr>
      <w:r w:rsidRPr="009231F5">
        <w:t>ясни процедури при технически прекъсвания;</w:t>
      </w:r>
    </w:p>
    <w:p w14:paraId="6A06CB1E" w14:textId="77777777" w:rsidR="009231F5" w:rsidRPr="009231F5" w:rsidRDefault="009231F5" w:rsidP="009231F5">
      <w:pPr>
        <w:numPr>
          <w:ilvl w:val="0"/>
          <w:numId w:val="13"/>
        </w:numPr>
      </w:pPr>
      <w:r w:rsidRPr="009231F5">
        <w:t>надеждна институционална и техническа поддръжка;</w:t>
      </w:r>
    </w:p>
    <w:p w14:paraId="21AB3051" w14:textId="77777777" w:rsidR="009231F5" w:rsidRPr="009231F5" w:rsidRDefault="009231F5" w:rsidP="009231F5">
      <w:pPr>
        <w:numPr>
          <w:ilvl w:val="0"/>
          <w:numId w:val="13"/>
        </w:numPr>
      </w:pPr>
      <w:r w:rsidRPr="009231F5">
        <w:t>правила за информационна сигурност и защита на личните данни.</w:t>
      </w:r>
    </w:p>
    <w:p w14:paraId="3F6954EA" w14:textId="77777777" w:rsidR="009231F5" w:rsidRPr="009231F5" w:rsidRDefault="009231F5" w:rsidP="009231F5">
      <w:r w:rsidRPr="009231F5">
        <w:t>Необходими са единни стандарти за обмен на данни, ограничаване на многократното въвеждане на една и съща информация и ясни механизми за установяване, документиране и отстраняване на системни грешки.</w:t>
      </w:r>
    </w:p>
    <w:p w14:paraId="46EB6568" w14:textId="77777777" w:rsidR="009231F5" w:rsidRPr="009231F5" w:rsidRDefault="009231F5" w:rsidP="009231F5">
      <w:r w:rsidRPr="009231F5">
        <w:t>При обективно установена техническа невъзможност за изпълнение следва да се прилагат предварително определени резервни процедури и да не се допуска ангажиране на отговорност за неизпълнение, което не може да бъде вменено на съответния участник.</w:t>
      </w:r>
    </w:p>
    <w:p w14:paraId="4F9E1CCC" w14:textId="1D03B41C" w:rsidR="009231F5" w:rsidRPr="009231F5" w:rsidRDefault="009231F5" w:rsidP="009231F5"/>
    <w:p w14:paraId="7FC3AC07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III. НАШАТА ВИЗИЯ ЗА 2030 Г.</w:t>
      </w:r>
    </w:p>
    <w:p w14:paraId="10AB744B" w14:textId="77777777" w:rsidR="009231F5" w:rsidRPr="009231F5" w:rsidRDefault="009231F5" w:rsidP="009231F5">
      <w:r w:rsidRPr="009231F5">
        <w:t>Вярваме в изграждането на фармацевтична екосистема:</w:t>
      </w:r>
    </w:p>
    <w:p w14:paraId="1C991C84" w14:textId="77777777" w:rsidR="009231F5" w:rsidRPr="009231F5" w:rsidRDefault="009231F5" w:rsidP="009231F5">
      <w:r w:rsidRPr="009231F5">
        <w:rPr>
          <w:b/>
          <w:bCs/>
        </w:rPr>
        <w:t>в която пациентът е в центъра на решенията;</w:t>
      </w:r>
    </w:p>
    <w:p w14:paraId="38E7C16E" w14:textId="77777777" w:rsidR="009231F5" w:rsidRPr="009231F5" w:rsidRDefault="009231F5" w:rsidP="009231F5">
      <w:r w:rsidRPr="009231F5">
        <w:rPr>
          <w:b/>
          <w:bCs/>
        </w:rPr>
        <w:t>в която лекарствените продукти са достъпни там и тогава, когато са необходими;</w:t>
      </w:r>
    </w:p>
    <w:p w14:paraId="2DF46BC2" w14:textId="77777777" w:rsidR="009231F5" w:rsidRPr="009231F5" w:rsidRDefault="009231F5" w:rsidP="009231F5">
      <w:r w:rsidRPr="009231F5">
        <w:rPr>
          <w:b/>
          <w:bCs/>
        </w:rPr>
        <w:t>в която лекарствената сигурност е стратегически обществен приоритет;</w:t>
      </w:r>
    </w:p>
    <w:p w14:paraId="14D6C04E" w14:textId="77777777" w:rsidR="009231F5" w:rsidRPr="009231F5" w:rsidRDefault="009231F5" w:rsidP="009231F5">
      <w:r w:rsidRPr="009231F5">
        <w:rPr>
          <w:b/>
          <w:bCs/>
        </w:rPr>
        <w:t>в която аптечната мрежа е териториално достъпна, икономически устойчива и професионално обезпечена;</w:t>
      </w:r>
    </w:p>
    <w:p w14:paraId="0D9C271D" w14:textId="77777777" w:rsidR="009231F5" w:rsidRPr="009231F5" w:rsidRDefault="009231F5" w:rsidP="009231F5">
      <w:r w:rsidRPr="009231F5">
        <w:rPr>
          <w:b/>
          <w:bCs/>
        </w:rPr>
        <w:t>в която независимите и семейните аптеки могат да се развиват устойчиво и конкурентоспособно;</w:t>
      </w:r>
    </w:p>
    <w:p w14:paraId="3A952E8B" w14:textId="77777777" w:rsidR="009231F5" w:rsidRPr="009231F5" w:rsidRDefault="009231F5" w:rsidP="009231F5">
      <w:r w:rsidRPr="009231F5">
        <w:rPr>
          <w:b/>
          <w:bCs/>
        </w:rPr>
        <w:t>в която аптечните вериги допринасят чрез мащаб, ефективност, инвестиции и иновации;</w:t>
      </w:r>
    </w:p>
    <w:p w14:paraId="08276E61" w14:textId="77777777" w:rsidR="009231F5" w:rsidRPr="009231F5" w:rsidRDefault="009231F5" w:rsidP="009231F5">
      <w:r w:rsidRPr="009231F5">
        <w:rPr>
          <w:b/>
          <w:bCs/>
        </w:rPr>
        <w:t>в която регионалните и специализираните аптечни модели имат условия за развитие;</w:t>
      </w:r>
    </w:p>
    <w:p w14:paraId="6BC23795" w14:textId="77777777" w:rsidR="009231F5" w:rsidRPr="009231F5" w:rsidRDefault="009231F5" w:rsidP="009231F5">
      <w:r w:rsidRPr="009231F5">
        <w:rPr>
          <w:b/>
          <w:bCs/>
        </w:rPr>
        <w:t>в която магистър-фармацевтът упражнява своята професия независимо, отговорно и в интерес на пациента;</w:t>
      </w:r>
    </w:p>
    <w:p w14:paraId="14DB3FC0" w14:textId="77777777" w:rsidR="009231F5" w:rsidRPr="009231F5" w:rsidRDefault="009231F5" w:rsidP="009231F5">
      <w:r w:rsidRPr="009231F5">
        <w:rPr>
          <w:b/>
          <w:bCs/>
        </w:rPr>
        <w:t>в която дейностите по фармацевтична грижа са ясно регламентирани, измерими и финансирани по устойчив модел;</w:t>
      </w:r>
    </w:p>
    <w:p w14:paraId="3A295C87" w14:textId="77777777" w:rsidR="009231F5" w:rsidRPr="009231F5" w:rsidRDefault="009231F5" w:rsidP="009231F5">
      <w:r w:rsidRPr="009231F5">
        <w:rPr>
          <w:b/>
          <w:bCs/>
        </w:rPr>
        <w:lastRenderedPageBreak/>
        <w:t>в която производителите и притежателите на разрешения за употреба осигуряват качество, безопасност, ефикасност и надеждност на доставките в рамките на своите нормативни отговорности;</w:t>
      </w:r>
    </w:p>
    <w:p w14:paraId="5FCF6E39" w14:textId="77777777" w:rsidR="009231F5" w:rsidRPr="009231F5" w:rsidRDefault="009231F5" w:rsidP="009231F5">
      <w:r w:rsidRPr="009231F5">
        <w:rPr>
          <w:b/>
          <w:bCs/>
        </w:rPr>
        <w:t xml:space="preserve">в която търговците на едро допринасят за непрекъснатостта, проследимостта и устойчивостта на </w:t>
      </w:r>
      <w:proofErr w:type="spellStart"/>
      <w:r w:rsidRPr="009231F5">
        <w:rPr>
          <w:b/>
          <w:bCs/>
        </w:rPr>
        <w:t>лекарствоснабдяването</w:t>
      </w:r>
      <w:proofErr w:type="spellEnd"/>
      <w:r w:rsidRPr="009231F5">
        <w:rPr>
          <w:b/>
          <w:bCs/>
        </w:rPr>
        <w:t>;</w:t>
      </w:r>
    </w:p>
    <w:p w14:paraId="33C46FFA" w14:textId="77777777" w:rsidR="009231F5" w:rsidRPr="009231F5" w:rsidRDefault="009231F5" w:rsidP="009231F5">
      <w:r w:rsidRPr="009231F5">
        <w:rPr>
          <w:b/>
          <w:bCs/>
        </w:rPr>
        <w:t>в която дигиталните технологии свързват участниците, без да заменят професионалната преценка и отговорност;</w:t>
      </w:r>
    </w:p>
    <w:p w14:paraId="1208998C" w14:textId="77777777" w:rsidR="009231F5" w:rsidRPr="009231F5" w:rsidRDefault="009231F5" w:rsidP="009231F5">
      <w:r w:rsidRPr="009231F5">
        <w:rPr>
          <w:b/>
          <w:bCs/>
        </w:rPr>
        <w:t>в която здравните данни се обработват законосъобразно, сигурно и в полза на пациента;</w:t>
      </w:r>
    </w:p>
    <w:p w14:paraId="6EF74D86" w14:textId="77777777" w:rsidR="009231F5" w:rsidRPr="009231F5" w:rsidRDefault="009231F5" w:rsidP="009231F5">
      <w:r w:rsidRPr="009231F5">
        <w:rPr>
          <w:b/>
          <w:bCs/>
        </w:rPr>
        <w:t>и в която нормативната среда е прозрачна, предвидима, пропорционална и създава условия за ефективна конкуренция.</w:t>
      </w:r>
    </w:p>
    <w:p w14:paraId="2065FA54" w14:textId="63F1AF03" w:rsidR="009231F5" w:rsidRPr="009231F5" w:rsidRDefault="009231F5" w:rsidP="009231F5"/>
    <w:p w14:paraId="03412AAE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IV. НАШИЯТ ПРИЗИВ</w:t>
      </w:r>
    </w:p>
    <w:p w14:paraId="760F1798" w14:textId="77777777" w:rsidR="009231F5" w:rsidRPr="009231F5" w:rsidRDefault="009231F5" w:rsidP="009231F5">
      <w:r w:rsidRPr="009231F5">
        <w:t>Призоваваме компетентните институции да разгледат настоящата декларация като основа за структуриран институционален диалог, последователни публични политики и конкретни нормативни, организационни и финансови решения.</w:t>
      </w:r>
    </w:p>
    <w:p w14:paraId="3C091FE0" w14:textId="77777777" w:rsidR="009231F5" w:rsidRPr="009231F5" w:rsidRDefault="009231F5" w:rsidP="009231F5">
      <w:r w:rsidRPr="009231F5">
        <w:t>Като първи стъпки предлагаме:</w:t>
      </w:r>
    </w:p>
    <w:p w14:paraId="4518B64E" w14:textId="77777777" w:rsidR="009231F5" w:rsidRPr="009231F5" w:rsidRDefault="009231F5" w:rsidP="009231F5">
      <w:pPr>
        <w:numPr>
          <w:ilvl w:val="0"/>
          <w:numId w:val="14"/>
        </w:numPr>
      </w:pPr>
      <w:r w:rsidRPr="009231F5">
        <w:rPr>
          <w:b/>
          <w:bCs/>
        </w:rPr>
        <w:t>разработване на национална визия „Аптека 2030“;</w:t>
      </w:r>
    </w:p>
    <w:p w14:paraId="6016B7AF" w14:textId="77777777" w:rsidR="009231F5" w:rsidRPr="009231F5" w:rsidRDefault="009231F5" w:rsidP="009231F5">
      <w:pPr>
        <w:numPr>
          <w:ilvl w:val="0"/>
          <w:numId w:val="14"/>
        </w:numPr>
      </w:pPr>
      <w:r w:rsidRPr="009231F5">
        <w:rPr>
          <w:b/>
          <w:bCs/>
        </w:rPr>
        <w:t>разработване на координиран национален подход за лекарствена сигурност;</w:t>
      </w:r>
    </w:p>
    <w:p w14:paraId="62919D3F" w14:textId="77777777" w:rsidR="009231F5" w:rsidRPr="009231F5" w:rsidRDefault="009231F5" w:rsidP="009231F5">
      <w:pPr>
        <w:numPr>
          <w:ilvl w:val="0"/>
          <w:numId w:val="14"/>
        </w:numPr>
      </w:pPr>
      <w:r w:rsidRPr="009231F5">
        <w:rPr>
          <w:b/>
          <w:bCs/>
        </w:rPr>
        <w:t>изготвяне на национален анализ на аптечната мрежа и достъпа до лекарствени продукти;</w:t>
      </w:r>
    </w:p>
    <w:p w14:paraId="074A7094" w14:textId="77777777" w:rsidR="009231F5" w:rsidRPr="009231F5" w:rsidRDefault="009231F5" w:rsidP="009231F5">
      <w:pPr>
        <w:numPr>
          <w:ilvl w:val="0"/>
          <w:numId w:val="14"/>
        </w:numPr>
      </w:pPr>
      <w:r w:rsidRPr="009231F5">
        <w:rPr>
          <w:b/>
          <w:bCs/>
        </w:rPr>
        <w:t>определяне на обективни критерии за районите с ограничен аптечен достъп;</w:t>
      </w:r>
    </w:p>
    <w:p w14:paraId="4DCD8674" w14:textId="77777777" w:rsidR="009231F5" w:rsidRPr="009231F5" w:rsidRDefault="009231F5" w:rsidP="009231F5">
      <w:pPr>
        <w:numPr>
          <w:ilvl w:val="0"/>
          <w:numId w:val="14"/>
        </w:numPr>
      </w:pPr>
      <w:r w:rsidRPr="009231F5">
        <w:rPr>
          <w:b/>
          <w:bCs/>
        </w:rPr>
        <w:t>разработване на нормативно допустими и финансово обезпечени механизми за подкрепа на аптечни дейности от обществен интерес;</w:t>
      </w:r>
    </w:p>
    <w:p w14:paraId="60ABDBD1" w14:textId="77777777" w:rsidR="009231F5" w:rsidRPr="009231F5" w:rsidRDefault="009231F5" w:rsidP="009231F5">
      <w:pPr>
        <w:numPr>
          <w:ilvl w:val="0"/>
          <w:numId w:val="14"/>
        </w:numPr>
      </w:pPr>
      <w:r w:rsidRPr="009231F5">
        <w:rPr>
          <w:b/>
          <w:bCs/>
        </w:rPr>
        <w:t>обсъждане и договаряне по приложимия ред на увеличение с 25 на сто на възнаграждението за изпълнение на рецепти за лекарствени продукти, заплащани изцяло или частично от НЗОК;</w:t>
      </w:r>
    </w:p>
    <w:p w14:paraId="3C1CCC4C" w14:textId="77777777" w:rsidR="009231F5" w:rsidRPr="009231F5" w:rsidRDefault="009231F5" w:rsidP="009231F5">
      <w:pPr>
        <w:numPr>
          <w:ilvl w:val="0"/>
          <w:numId w:val="14"/>
        </w:numPr>
      </w:pPr>
      <w:r w:rsidRPr="009231F5">
        <w:rPr>
          <w:b/>
          <w:bCs/>
        </w:rPr>
        <w:t>предприемане на необходимите действия за въвеждане на срок за разплащане с аптеките до 14 календарни дни след надлежно приемане на отчетните документи;</w:t>
      </w:r>
    </w:p>
    <w:p w14:paraId="37D6649D" w14:textId="77777777" w:rsidR="009231F5" w:rsidRPr="009231F5" w:rsidRDefault="009231F5" w:rsidP="009231F5">
      <w:pPr>
        <w:numPr>
          <w:ilvl w:val="0"/>
          <w:numId w:val="14"/>
        </w:numPr>
      </w:pPr>
      <w:r w:rsidRPr="009231F5">
        <w:rPr>
          <w:b/>
          <w:bCs/>
        </w:rPr>
        <w:lastRenderedPageBreak/>
        <w:t>разработване на модел за нормативно регламентиране, измерване и устойчиво финансиране на дейности по фармацевтична грижа;</w:t>
      </w:r>
    </w:p>
    <w:p w14:paraId="36DEAF2E" w14:textId="77777777" w:rsidR="009231F5" w:rsidRPr="009231F5" w:rsidRDefault="009231F5" w:rsidP="009231F5">
      <w:pPr>
        <w:numPr>
          <w:ilvl w:val="0"/>
          <w:numId w:val="14"/>
        </w:numPr>
      </w:pPr>
      <w:r w:rsidRPr="009231F5">
        <w:rPr>
          <w:b/>
          <w:bCs/>
        </w:rPr>
        <w:t>пълноценно включване на аптеките и магистър-фармацевтите в развитието на националната здравноинформационна среда;</w:t>
      </w:r>
    </w:p>
    <w:p w14:paraId="17F350E1" w14:textId="77777777" w:rsidR="009231F5" w:rsidRPr="009231F5" w:rsidRDefault="009231F5" w:rsidP="009231F5">
      <w:pPr>
        <w:numPr>
          <w:ilvl w:val="0"/>
          <w:numId w:val="14"/>
        </w:numPr>
      </w:pPr>
      <w:r w:rsidRPr="009231F5">
        <w:rPr>
          <w:b/>
          <w:bCs/>
        </w:rPr>
        <w:t>осигуряване на реално участие на засегнатите страни при подготовката на нормативни и дигитални промени;</w:t>
      </w:r>
    </w:p>
    <w:p w14:paraId="6C72810E" w14:textId="77777777" w:rsidR="009231F5" w:rsidRPr="009231F5" w:rsidRDefault="009231F5" w:rsidP="009231F5">
      <w:pPr>
        <w:numPr>
          <w:ilvl w:val="0"/>
          <w:numId w:val="14"/>
        </w:numPr>
      </w:pPr>
      <w:r w:rsidRPr="009231F5">
        <w:rPr>
          <w:b/>
          <w:bCs/>
        </w:rPr>
        <w:t>извършване на предварителна оценка на въздействието на бъдещите законодателни решения върху пациентския достъп, аптечната мрежа, публичните разходи и конкуренцията;</w:t>
      </w:r>
    </w:p>
    <w:p w14:paraId="7FCDF490" w14:textId="77777777" w:rsidR="009231F5" w:rsidRPr="009231F5" w:rsidRDefault="009231F5" w:rsidP="009231F5">
      <w:pPr>
        <w:numPr>
          <w:ilvl w:val="0"/>
          <w:numId w:val="14"/>
        </w:numPr>
      </w:pPr>
      <w:r w:rsidRPr="009231F5">
        <w:rPr>
          <w:b/>
          <w:bCs/>
        </w:rPr>
        <w:t>осигуряване на достатъчни преходни периоди и техническа готовност при въвеждането на нови нормативни задължения.</w:t>
      </w:r>
    </w:p>
    <w:p w14:paraId="1B2C2988" w14:textId="77777777" w:rsidR="009231F5" w:rsidRPr="009231F5" w:rsidRDefault="009231F5" w:rsidP="009231F5">
      <w:r w:rsidRPr="009231F5">
        <w:t>Нашата цел не е защита на отделен участник или един конкретен бизнес модел.</w:t>
      </w:r>
    </w:p>
    <w:p w14:paraId="08420B92" w14:textId="77777777" w:rsidR="009231F5" w:rsidRPr="009231F5" w:rsidRDefault="009231F5" w:rsidP="009231F5">
      <w:r w:rsidRPr="009231F5">
        <w:t xml:space="preserve">Нашата цел е защита на </w:t>
      </w:r>
      <w:r w:rsidRPr="009231F5">
        <w:rPr>
          <w:b/>
          <w:bCs/>
        </w:rPr>
        <w:t xml:space="preserve">устойчива, достъпна и конкурентна аптечна мрежа, сигурността на </w:t>
      </w:r>
      <w:proofErr w:type="spellStart"/>
      <w:r w:rsidRPr="009231F5">
        <w:rPr>
          <w:b/>
          <w:bCs/>
        </w:rPr>
        <w:t>лекарствоснабдяването</w:t>
      </w:r>
      <w:proofErr w:type="spellEnd"/>
      <w:r w:rsidRPr="009231F5">
        <w:rPr>
          <w:b/>
          <w:bCs/>
        </w:rPr>
        <w:t>, професионалната роля на магистър-фармацевта и правото на всеки пациент на своевременен и равнопоставен достъп до необходимата терапия.</w:t>
      </w:r>
    </w:p>
    <w:p w14:paraId="68C28640" w14:textId="77777777" w:rsidR="009231F5" w:rsidRPr="009231F5" w:rsidRDefault="009231F5" w:rsidP="009231F5">
      <w:r w:rsidRPr="009231F5">
        <w:rPr>
          <w:b/>
          <w:bCs/>
        </w:rPr>
        <w:t>Устойчивото развитие на сектора не се постига чрез необосновано привилегироване или ограничаване на отделни модели.</w:t>
      </w:r>
    </w:p>
    <w:p w14:paraId="09A53785" w14:textId="77777777" w:rsidR="009231F5" w:rsidRPr="009231F5" w:rsidRDefault="009231F5" w:rsidP="009231F5">
      <w:r w:rsidRPr="009231F5">
        <w:rPr>
          <w:b/>
          <w:bCs/>
        </w:rPr>
        <w:t>То се изгражда чрез баланс, партньорство, професионална отговорност, ефективна конкуренция, иновации и предвидима нормативна среда.</w:t>
      </w:r>
    </w:p>
    <w:p w14:paraId="224F9CDF" w14:textId="77777777" w:rsidR="009231F5" w:rsidRPr="009231F5" w:rsidRDefault="009231F5" w:rsidP="009231F5">
      <w:r w:rsidRPr="009231F5">
        <w:rPr>
          <w:b/>
          <w:bCs/>
        </w:rPr>
        <w:t>Бъдещето принадлежи на свързаните екосистеми, в които участниците, при ясно определени права и отговорности, създават повече стойност за пациента чрез ефективно и законосъобразно сътрудничество.</w:t>
      </w:r>
    </w:p>
    <w:p w14:paraId="6341C949" w14:textId="49D3EF70" w:rsidR="009231F5" w:rsidRPr="009231F5" w:rsidRDefault="009231F5" w:rsidP="009231F5"/>
    <w:p w14:paraId="6DD3F126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ПРИЕТА В ГР. СВЕТИ ВЛАС НА 4 ОКТОМВРИ 2026 Г.</w:t>
      </w:r>
    </w:p>
    <w:p w14:paraId="76D733C4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ОТ УЧАСТНИЦИТЕ В XIV ФАРМА БИЗНЕС ФОРУМ ЗА АПТЕЧНИЯ БИЗНЕС</w:t>
      </w:r>
    </w:p>
    <w:p w14:paraId="38E9D4DF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„АПТЕКАТА НА БЪДЕЩЕТО 2030: РЕГУЛАЦИИ, УСТОЙЧИВОСТ И НОВИ ВЪЗМОЖНОСТИ ЗА РАЗВИТИЕ“</w:t>
      </w:r>
    </w:p>
    <w:p w14:paraId="7D9853C9" w14:textId="56786619" w:rsidR="009231F5" w:rsidRPr="007A1C4F" w:rsidRDefault="009231F5" w:rsidP="009231F5"/>
    <w:p w14:paraId="7687092D" w14:textId="77777777" w:rsidR="009231F5" w:rsidRPr="007A1C4F" w:rsidRDefault="009231F5" w:rsidP="009231F5"/>
    <w:p w14:paraId="5971DB48" w14:textId="77777777" w:rsidR="009231F5" w:rsidRPr="007A1C4F" w:rsidRDefault="009231F5" w:rsidP="009231F5"/>
    <w:p w14:paraId="2231DC45" w14:textId="77777777" w:rsidR="009231F5" w:rsidRPr="007A1C4F" w:rsidRDefault="009231F5" w:rsidP="009231F5"/>
    <w:p w14:paraId="2C0F32D7" w14:textId="77777777" w:rsidR="009231F5" w:rsidRPr="007A1C4F" w:rsidRDefault="009231F5" w:rsidP="009231F5"/>
    <w:p w14:paraId="46989F7C" w14:textId="77777777" w:rsidR="009231F5" w:rsidRPr="007A1C4F" w:rsidRDefault="009231F5" w:rsidP="009231F5"/>
    <w:p w14:paraId="5E0E4D26" w14:textId="77777777" w:rsidR="009231F5" w:rsidRPr="007A1C4F" w:rsidRDefault="009231F5" w:rsidP="009231F5"/>
    <w:p w14:paraId="57D351FC" w14:textId="77777777" w:rsidR="009231F5" w:rsidRPr="009231F5" w:rsidRDefault="009231F5" w:rsidP="009231F5">
      <w:pPr>
        <w:rPr>
          <w:b/>
          <w:bCs/>
        </w:rPr>
      </w:pPr>
      <w:r w:rsidRPr="009231F5">
        <w:rPr>
          <w:b/>
          <w:bCs/>
        </w:rPr>
        <w:t>Правно значение на декларацията</w:t>
      </w:r>
    </w:p>
    <w:p w14:paraId="60FD1613" w14:textId="77777777" w:rsidR="009231F5" w:rsidRPr="009231F5" w:rsidRDefault="009231F5" w:rsidP="009231F5">
      <w:r w:rsidRPr="009231F5">
        <w:t>Настоящата декларация има характер на обща програмна и професионална позиция на участниците във форума.</w:t>
      </w:r>
    </w:p>
    <w:p w14:paraId="6844B576" w14:textId="77777777" w:rsidR="009231F5" w:rsidRPr="009231F5" w:rsidRDefault="009231F5" w:rsidP="009231F5">
      <w:r w:rsidRPr="009231F5">
        <w:t>Тя:</w:t>
      </w:r>
    </w:p>
    <w:p w14:paraId="2EF2528D" w14:textId="77777777" w:rsidR="009231F5" w:rsidRPr="009231F5" w:rsidRDefault="009231F5" w:rsidP="009231F5">
      <w:pPr>
        <w:numPr>
          <w:ilvl w:val="0"/>
          <w:numId w:val="15"/>
        </w:numPr>
      </w:pPr>
      <w:r w:rsidRPr="009231F5">
        <w:t>не представлява нормативен акт;</w:t>
      </w:r>
    </w:p>
    <w:p w14:paraId="2155A72B" w14:textId="77777777" w:rsidR="009231F5" w:rsidRPr="009231F5" w:rsidRDefault="009231F5" w:rsidP="009231F5">
      <w:pPr>
        <w:numPr>
          <w:ilvl w:val="0"/>
          <w:numId w:val="15"/>
        </w:numPr>
      </w:pPr>
      <w:r w:rsidRPr="009231F5">
        <w:t>не създава непосредствено права или задължения за държавните органи или участниците в сектора;</w:t>
      </w:r>
    </w:p>
    <w:p w14:paraId="6DFADC15" w14:textId="77777777" w:rsidR="009231F5" w:rsidRPr="009231F5" w:rsidRDefault="009231F5" w:rsidP="009231F5">
      <w:pPr>
        <w:numPr>
          <w:ilvl w:val="0"/>
          <w:numId w:val="15"/>
        </w:numPr>
      </w:pPr>
      <w:r w:rsidRPr="009231F5">
        <w:t>не изменя действащи договори с НЗОК;</w:t>
      </w:r>
    </w:p>
    <w:p w14:paraId="4BDA0C10" w14:textId="77777777" w:rsidR="009231F5" w:rsidRPr="009231F5" w:rsidRDefault="009231F5" w:rsidP="009231F5">
      <w:pPr>
        <w:numPr>
          <w:ilvl w:val="0"/>
          <w:numId w:val="15"/>
        </w:numPr>
      </w:pPr>
      <w:r w:rsidRPr="009231F5">
        <w:t>не представлява решение за определяне на цени, възнаграждения или други търговски условия;</w:t>
      </w:r>
    </w:p>
    <w:p w14:paraId="070D942A" w14:textId="77777777" w:rsidR="009231F5" w:rsidRPr="009231F5" w:rsidRDefault="009231F5" w:rsidP="009231F5">
      <w:pPr>
        <w:numPr>
          <w:ilvl w:val="0"/>
          <w:numId w:val="15"/>
        </w:numPr>
      </w:pPr>
      <w:r w:rsidRPr="009231F5">
        <w:t>не следва да се тълкува като споразумение между предприятия относно цени, пазарно поведение, клиенти, доставчици или разпределение на пазари;</w:t>
      </w:r>
    </w:p>
    <w:p w14:paraId="2EF9B446" w14:textId="77777777" w:rsidR="009231F5" w:rsidRPr="009231F5" w:rsidRDefault="009231F5" w:rsidP="009231F5">
      <w:pPr>
        <w:numPr>
          <w:ilvl w:val="0"/>
          <w:numId w:val="15"/>
        </w:numPr>
      </w:pPr>
      <w:r w:rsidRPr="009231F5">
        <w:t>съдържа предложения, които подлежат на обсъждане, оценка на въздействието и приемане по съответния нормативен, бюджетен или договорен ред.</w:t>
      </w:r>
    </w:p>
    <w:p w14:paraId="44940FDE" w14:textId="77777777" w:rsidR="00A063C7" w:rsidRDefault="00A063C7"/>
    <w:sectPr w:rsidR="00A06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D39D0"/>
    <w:multiLevelType w:val="multilevel"/>
    <w:tmpl w:val="31365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ED452B"/>
    <w:multiLevelType w:val="multilevel"/>
    <w:tmpl w:val="8EA0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418AC"/>
    <w:multiLevelType w:val="multilevel"/>
    <w:tmpl w:val="5EA41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175F4"/>
    <w:multiLevelType w:val="multilevel"/>
    <w:tmpl w:val="DAEAC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830FB7"/>
    <w:multiLevelType w:val="multilevel"/>
    <w:tmpl w:val="32F69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05102C"/>
    <w:multiLevelType w:val="multilevel"/>
    <w:tmpl w:val="2BA02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EE6FBD"/>
    <w:multiLevelType w:val="multilevel"/>
    <w:tmpl w:val="ECB0B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E0190B"/>
    <w:multiLevelType w:val="multilevel"/>
    <w:tmpl w:val="E8465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1F2E99"/>
    <w:multiLevelType w:val="multilevel"/>
    <w:tmpl w:val="ABAA1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D05AD8"/>
    <w:multiLevelType w:val="multilevel"/>
    <w:tmpl w:val="D24AE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FA11C4"/>
    <w:multiLevelType w:val="multilevel"/>
    <w:tmpl w:val="623C1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001A55"/>
    <w:multiLevelType w:val="multilevel"/>
    <w:tmpl w:val="BFE8B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32370F"/>
    <w:multiLevelType w:val="multilevel"/>
    <w:tmpl w:val="FA38E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A81E2B"/>
    <w:multiLevelType w:val="multilevel"/>
    <w:tmpl w:val="3512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D84FA4"/>
    <w:multiLevelType w:val="multilevel"/>
    <w:tmpl w:val="018EE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3127854">
    <w:abstractNumId w:val="3"/>
  </w:num>
  <w:num w:numId="2" w16cid:durableId="1331757878">
    <w:abstractNumId w:val="4"/>
  </w:num>
  <w:num w:numId="3" w16cid:durableId="1966080639">
    <w:abstractNumId w:val="9"/>
  </w:num>
  <w:num w:numId="4" w16cid:durableId="2066374182">
    <w:abstractNumId w:val="14"/>
  </w:num>
  <w:num w:numId="5" w16cid:durableId="1052314297">
    <w:abstractNumId w:val="0"/>
  </w:num>
  <w:num w:numId="6" w16cid:durableId="1903756639">
    <w:abstractNumId w:val="2"/>
  </w:num>
  <w:num w:numId="7" w16cid:durableId="675809859">
    <w:abstractNumId w:val="8"/>
  </w:num>
  <w:num w:numId="8" w16cid:durableId="1621111381">
    <w:abstractNumId w:val="12"/>
  </w:num>
  <w:num w:numId="9" w16cid:durableId="1553348105">
    <w:abstractNumId w:val="5"/>
  </w:num>
  <w:num w:numId="10" w16cid:durableId="261034761">
    <w:abstractNumId w:val="6"/>
  </w:num>
  <w:num w:numId="11" w16cid:durableId="704066629">
    <w:abstractNumId w:val="10"/>
  </w:num>
  <w:num w:numId="12" w16cid:durableId="1060788292">
    <w:abstractNumId w:val="13"/>
  </w:num>
  <w:num w:numId="13" w16cid:durableId="2100711590">
    <w:abstractNumId w:val="11"/>
  </w:num>
  <w:num w:numId="14" w16cid:durableId="472676950">
    <w:abstractNumId w:val="7"/>
  </w:num>
  <w:num w:numId="15" w16cid:durableId="1435058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1F5"/>
    <w:rsid w:val="004A3C3A"/>
    <w:rsid w:val="007A1C4F"/>
    <w:rsid w:val="007B0A21"/>
    <w:rsid w:val="009231F5"/>
    <w:rsid w:val="00970006"/>
    <w:rsid w:val="00A063C7"/>
    <w:rsid w:val="00B9376F"/>
    <w:rsid w:val="00C80610"/>
    <w:rsid w:val="00D46348"/>
    <w:rsid w:val="00E6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B38A7D"/>
  <w15:chartTrackingRefBased/>
  <w15:docId w15:val="{F9FD9475-5F58-4049-A207-2A1A4494A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1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1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1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1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1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1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1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1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1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1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1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31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1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12b027c-05c0-4789-bb43-e759a8568084}" enabled="1" method="Privileged" siteId="{961a0873-d1fc-4505-be3f-1fd2395e990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2973</Words>
  <Characters>20101</Characters>
  <Application>Microsoft Office Word</Application>
  <DocSecurity>0</DocSecurity>
  <Lines>467</Lines>
  <Paragraphs>256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 Liubenova</dc:creator>
  <cp:keywords/>
  <dc:description/>
  <cp:lastModifiedBy>Adelina Liubenova</cp:lastModifiedBy>
  <cp:revision>2</cp:revision>
  <dcterms:created xsi:type="dcterms:W3CDTF">2026-09-25T15:04:00Z</dcterms:created>
  <dcterms:modified xsi:type="dcterms:W3CDTF">2026-10-03T13:13:00Z</dcterms:modified>
</cp:coreProperties>
</file>